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6135D" w14:textId="0D9F2877" w:rsidR="00276C65" w:rsidRPr="00794B46" w:rsidRDefault="00276C65" w:rsidP="00276C65">
      <w:pPr>
        <w:tabs>
          <w:tab w:val="left" w:pos="-720"/>
        </w:tabs>
        <w:suppressAutoHyphens/>
        <w:autoSpaceDE w:val="0"/>
        <w:autoSpaceDN w:val="0"/>
        <w:ind w:right="2"/>
        <w:jc w:val="center"/>
        <w:textAlignment w:val="baseline"/>
        <w:rPr>
          <w:rFonts w:ascii="Museo Sans 500" w:hAnsi="Museo Sans 500"/>
          <w:b/>
          <w:spacing w:val="-3"/>
          <w:sz w:val="32"/>
          <w:szCs w:val="32"/>
          <w:lang w:val="en-GB"/>
        </w:rPr>
      </w:pPr>
    </w:p>
    <w:p w14:paraId="2841B127" w14:textId="77777777" w:rsidR="00276C65" w:rsidRPr="007E795C" w:rsidRDefault="00276C65" w:rsidP="00276C65">
      <w:pPr>
        <w:tabs>
          <w:tab w:val="left" w:pos="-720"/>
        </w:tabs>
        <w:suppressAutoHyphens/>
        <w:autoSpaceDE w:val="0"/>
        <w:autoSpaceDN w:val="0"/>
        <w:ind w:right="2"/>
        <w:jc w:val="center"/>
        <w:textAlignment w:val="baseline"/>
        <w:rPr>
          <w:rFonts w:ascii="Museo Sans 500" w:hAnsi="Museo Sans 500"/>
          <w:b/>
          <w:spacing w:val="-3"/>
          <w:sz w:val="28"/>
          <w:szCs w:val="28"/>
          <w:lang w:val="en-GB"/>
        </w:rPr>
      </w:pPr>
      <w:r w:rsidRPr="007E795C">
        <w:rPr>
          <w:rFonts w:ascii="Museo Sans 500" w:hAnsi="Museo Sans 500"/>
          <w:b/>
          <w:spacing w:val="-3"/>
          <w:sz w:val="28"/>
          <w:szCs w:val="28"/>
          <w:lang w:val="en-GB"/>
        </w:rPr>
        <w:t xml:space="preserve">Job Description </w:t>
      </w:r>
    </w:p>
    <w:p w14:paraId="7B35DAE3" w14:textId="77777777" w:rsidR="00276C65" w:rsidRPr="007E795C" w:rsidRDefault="00276C65" w:rsidP="00276C65">
      <w:pPr>
        <w:tabs>
          <w:tab w:val="left" w:pos="-720"/>
        </w:tabs>
        <w:suppressAutoHyphens/>
        <w:ind w:right="2"/>
        <w:jc w:val="center"/>
        <w:rPr>
          <w:rFonts w:ascii="Museo Sans 500" w:hAnsi="Museo Sans 500"/>
          <w:spacing w:val="-3"/>
          <w:sz w:val="28"/>
          <w:szCs w:val="28"/>
        </w:rPr>
      </w:pPr>
    </w:p>
    <w:p w14:paraId="5C1B3FBB" w14:textId="77777777" w:rsidR="00276C65" w:rsidRPr="00C65BDF" w:rsidRDefault="00276C65" w:rsidP="00276C65">
      <w:pPr>
        <w:tabs>
          <w:tab w:val="left" w:pos="-720"/>
        </w:tabs>
        <w:suppressAutoHyphens/>
        <w:ind w:right="2"/>
        <w:jc w:val="center"/>
        <w:rPr>
          <w:rFonts w:ascii="Museo Sans 500" w:hAnsi="Museo Sans 500"/>
          <w:spacing w:val="-3"/>
        </w:rPr>
      </w:pPr>
    </w:p>
    <w:tbl>
      <w:tblPr>
        <w:tblW w:w="7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4098"/>
      </w:tblGrid>
      <w:tr w:rsidR="00276C65" w:rsidRPr="00C65BDF" w14:paraId="076DCD7A" w14:textId="77777777" w:rsidTr="00DB1495">
        <w:tc>
          <w:tcPr>
            <w:tcW w:w="3227" w:type="dxa"/>
            <w:tcBorders>
              <w:top w:val="single" w:sz="4" w:space="0" w:color="auto"/>
              <w:left w:val="single" w:sz="4" w:space="0" w:color="auto"/>
              <w:bottom w:val="single" w:sz="4" w:space="0" w:color="auto"/>
              <w:right w:val="single" w:sz="4" w:space="0" w:color="auto"/>
            </w:tcBorders>
          </w:tcPr>
          <w:p w14:paraId="1C68E026" w14:textId="77777777" w:rsidR="00276C65" w:rsidRPr="00C65BDF" w:rsidRDefault="00276C65" w:rsidP="00DB1495">
            <w:pPr>
              <w:ind w:right="34"/>
              <w:jc w:val="both"/>
              <w:rPr>
                <w:rFonts w:ascii="Museo Sans 500" w:hAnsi="Museo Sans 500"/>
                <w:b/>
              </w:rPr>
            </w:pPr>
            <w:r w:rsidRPr="00C65BDF">
              <w:rPr>
                <w:rFonts w:ascii="Museo Sans 500" w:hAnsi="Museo Sans 500"/>
                <w:b/>
              </w:rPr>
              <w:t>Job Title:</w:t>
            </w:r>
          </w:p>
        </w:tc>
        <w:tc>
          <w:tcPr>
            <w:tcW w:w="4098" w:type="dxa"/>
            <w:tcBorders>
              <w:top w:val="single" w:sz="4" w:space="0" w:color="auto"/>
              <w:left w:val="single" w:sz="4" w:space="0" w:color="auto"/>
              <w:bottom w:val="single" w:sz="4" w:space="0" w:color="auto"/>
              <w:right w:val="single" w:sz="4" w:space="0" w:color="auto"/>
            </w:tcBorders>
          </w:tcPr>
          <w:p w14:paraId="7E6BC4E7" w14:textId="724B55EB" w:rsidR="00276C65" w:rsidRPr="00C65BDF" w:rsidRDefault="00276C65" w:rsidP="00DB1495">
            <w:pPr>
              <w:ind w:right="33"/>
              <w:rPr>
                <w:rFonts w:ascii="Museo Sans 500" w:hAnsi="Museo Sans 500"/>
              </w:rPr>
            </w:pPr>
            <w:r>
              <w:rPr>
                <w:rFonts w:ascii="Museo Sans 500" w:hAnsi="Museo Sans 500"/>
              </w:rPr>
              <w:t>Education Field Project Manager</w:t>
            </w:r>
          </w:p>
        </w:tc>
      </w:tr>
      <w:tr w:rsidR="00276C65" w:rsidRPr="00C65BDF" w14:paraId="0CD28B87" w14:textId="77777777" w:rsidTr="00DB1495">
        <w:tc>
          <w:tcPr>
            <w:tcW w:w="3227" w:type="dxa"/>
            <w:tcBorders>
              <w:top w:val="single" w:sz="4" w:space="0" w:color="auto"/>
              <w:left w:val="single" w:sz="4" w:space="0" w:color="auto"/>
              <w:bottom w:val="single" w:sz="4" w:space="0" w:color="auto"/>
              <w:right w:val="single" w:sz="4" w:space="0" w:color="auto"/>
            </w:tcBorders>
          </w:tcPr>
          <w:p w14:paraId="1A708908" w14:textId="77777777" w:rsidR="00276C65" w:rsidRPr="00C65BDF" w:rsidRDefault="00276C65" w:rsidP="00DB1495">
            <w:pPr>
              <w:ind w:right="34"/>
              <w:jc w:val="both"/>
              <w:rPr>
                <w:rFonts w:ascii="Museo Sans 500" w:hAnsi="Museo Sans 500"/>
                <w:b/>
              </w:rPr>
            </w:pPr>
            <w:r w:rsidRPr="00C65BDF">
              <w:rPr>
                <w:rFonts w:ascii="Museo Sans 500" w:hAnsi="Museo Sans 500"/>
                <w:b/>
              </w:rPr>
              <w:t>Reports to/advises:</w:t>
            </w:r>
          </w:p>
        </w:tc>
        <w:tc>
          <w:tcPr>
            <w:tcW w:w="4098" w:type="dxa"/>
            <w:tcBorders>
              <w:top w:val="single" w:sz="4" w:space="0" w:color="auto"/>
              <w:left w:val="single" w:sz="4" w:space="0" w:color="auto"/>
              <w:bottom w:val="single" w:sz="4" w:space="0" w:color="auto"/>
              <w:right w:val="single" w:sz="4" w:space="0" w:color="auto"/>
            </w:tcBorders>
          </w:tcPr>
          <w:p w14:paraId="6A45A4DC" w14:textId="1F89F575" w:rsidR="00276C65" w:rsidRPr="00C65BDF" w:rsidRDefault="00276C65" w:rsidP="00DB1495">
            <w:pPr>
              <w:ind w:right="33"/>
              <w:rPr>
                <w:rFonts w:ascii="Museo Sans 500" w:hAnsi="Museo Sans 500"/>
              </w:rPr>
            </w:pPr>
            <w:r>
              <w:rPr>
                <w:rFonts w:ascii="Museo Sans 500" w:hAnsi="Museo Sans 500" w:cs="Arial"/>
                <w:spacing w:val="-3"/>
              </w:rPr>
              <w:t>Education Program Manager</w:t>
            </w:r>
          </w:p>
        </w:tc>
      </w:tr>
      <w:tr w:rsidR="00276C65" w:rsidRPr="00C65BDF" w14:paraId="77C0769A" w14:textId="77777777" w:rsidTr="00DB1495">
        <w:tc>
          <w:tcPr>
            <w:tcW w:w="3227" w:type="dxa"/>
            <w:tcBorders>
              <w:top w:val="single" w:sz="4" w:space="0" w:color="auto"/>
              <w:left w:val="single" w:sz="4" w:space="0" w:color="auto"/>
              <w:bottom w:val="single" w:sz="4" w:space="0" w:color="auto"/>
              <w:right w:val="single" w:sz="4" w:space="0" w:color="auto"/>
            </w:tcBorders>
          </w:tcPr>
          <w:p w14:paraId="043F7A56" w14:textId="77777777" w:rsidR="00276C65" w:rsidRPr="00C65BDF" w:rsidRDefault="00276C65" w:rsidP="00DB1495">
            <w:pPr>
              <w:ind w:right="34"/>
              <w:rPr>
                <w:rFonts w:ascii="Museo Sans 500" w:hAnsi="Museo Sans 500"/>
                <w:b/>
              </w:rPr>
            </w:pPr>
            <w:r w:rsidRPr="00C65BDF">
              <w:rPr>
                <w:rFonts w:ascii="Museo Sans 500" w:hAnsi="Museo Sans 500"/>
                <w:b/>
              </w:rPr>
              <w:t>Line Management Responsibility:</w:t>
            </w:r>
          </w:p>
        </w:tc>
        <w:tc>
          <w:tcPr>
            <w:tcW w:w="4098" w:type="dxa"/>
            <w:tcBorders>
              <w:top w:val="single" w:sz="4" w:space="0" w:color="auto"/>
              <w:left w:val="single" w:sz="4" w:space="0" w:color="auto"/>
              <w:bottom w:val="single" w:sz="4" w:space="0" w:color="auto"/>
              <w:right w:val="single" w:sz="4" w:space="0" w:color="auto"/>
            </w:tcBorders>
          </w:tcPr>
          <w:p w14:paraId="1244E2E0" w14:textId="4AF2F494" w:rsidR="00276C65" w:rsidRPr="00C65BDF" w:rsidRDefault="00276C65" w:rsidP="00DB1495">
            <w:pPr>
              <w:ind w:right="33"/>
              <w:rPr>
                <w:rFonts w:ascii="Museo Sans 500" w:hAnsi="Museo Sans 500"/>
              </w:rPr>
            </w:pPr>
            <w:r w:rsidRPr="00C65BDF">
              <w:rPr>
                <w:rFonts w:ascii="Museo Sans 500" w:hAnsi="Museo Sans 500"/>
              </w:rPr>
              <w:t xml:space="preserve">Education </w:t>
            </w:r>
            <w:r>
              <w:rPr>
                <w:rFonts w:ascii="Museo Sans 500" w:hAnsi="Museo Sans 500"/>
              </w:rPr>
              <w:t xml:space="preserve">project officer, </w:t>
            </w:r>
            <w:r w:rsidRPr="00C65BDF">
              <w:rPr>
                <w:rFonts w:ascii="Museo Sans 500" w:hAnsi="Museo Sans 500"/>
              </w:rPr>
              <w:t xml:space="preserve">M&amp;E officer, </w:t>
            </w:r>
            <w:r>
              <w:rPr>
                <w:rFonts w:ascii="Museo Sans 500" w:hAnsi="Museo Sans 500"/>
              </w:rPr>
              <w:t>project assistants</w:t>
            </w:r>
          </w:p>
        </w:tc>
      </w:tr>
    </w:tbl>
    <w:p w14:paraId="2D92D9DF" w14:textId="77777777" w:rsidR="00276C65" w:rsidRPr="00C65BDF" w:rsidRDefault="00276C65" w:rsidP="00276C65">
      <w:pPr>
        <w:spacing w:after="120"/>
        <w:ind w:left="-142"/>
        <w:rPr>
          <w:rFonts w:ascii="Museo Sans 500" w:hAnsi="Museo Sans 500"/>
          <w:b/>
          <w:u w:val="single"/>
        </w:rPr>
      </w:pPr>
    </w:p>
    <w:p w14:paraId="68E37959" w14:textId="77777777" w:rsidR="00CD4D6F" w:rsidRPr="00822693" w:rsidRDefault="00CD4D6F" w:rsidP="00CD4D6F">
      <w:pPr>
        <w:pStyle w:val="Default"/>
        <w:contextualSpacing/>
        <w:rPr>
          <w:rStyle w:val="txt51"/>
          <w:rFonts w:asciiTheme="minorHAnsi" w:hAnsiTheme="minorHAnsi" w:cstheme="minorHAnsi"/>
          <w:bCs w:val="0"/>
          <w:color w:val="auto"/>
          <w:sz w:val="22"/>
          <w:szCs w:val="22"/>
        </w:rPr>
      </w:pPr>
      <w:r w:rsidRPr="00822693">
        <w:rPr>
          <w:rStyle w:val="txt51"/>
          <w:rFonts w:asciiTheme="minorHAnsi" w:hAnsiTheme="minorHAnsi" w:cstheme="minorHAnsi"/>
          <w:color w:val="auto"/>
          <w:sz w:val="22"/>
          <w:szCs w:val="22"/>
        </w:rPr>
        <w:t xml:space="preserve">BACKGROUND INFORMATION: </w:t>
      </w:r>
    </w:p>
    <w:p w14:paraId="79B347A3" w14:textId="77777777" w:rsidR="00CD4D6F" w:rsidRPr="00CD4D6F" w:rsidRDefault="00CD4D6F" w:rsidP="00CD4D6F">
      <w:pPr>
        <w:contextualSpacing/>
        <w:jc w:val="both"/>
        <w:rPr>
          <w:rFonts w:asciiTheme="minorHAnsi" w:hAnsiTheme="minorHAnsi" w:cstheme="minorHAnsi"/>
          <w:sz w:val="22"/>
          <w:szCs w:val="22"/>
          <w:lang w:val="en-GB" w:eastAsia="en-GB"/>
        </w:rPr>
      </w:pPr>
      <w:r w:rsidRPr="00CD4D6F">
        <w:rPr>
          <w:rFonts w:asciiTheme="minorHAnsi" w:hAnsiTheme="minorHAnsi" w:cstheme="minorHAnsi"/>
          <w:sz w:val="22"/>
          <w:szCs w:val="22"/>
          <w:lang w:val="en-GB" w:eastAsia="en-GB"/>
        </w:rPr>
        <w:t xml:space="preserve">CISP is an equal employment opportunity employer with its Headquarters in Rome. Currently CISP has various field offices, including a coordination office in Mogadishu. CISP Somalia carries out projects in areas of development and emergencies and CISP is always committed to provide quality, equitable, transparent and accountable services in the sectors of Education, protection (Community Care), culture, Health and Nutrition.  </w:t>
      </w:r>
    </w:p>
    <w:p w14:paraId="6DD01F2A" w14:textId="77777777" w:rsidR="00CD4D6F" w:rsidRPr="00822693" w:rsidRDefault="00CD4D6F" w:rsidP="00CD4D6F">
      <w:pPr>
        <w:contextualSpacing/>
        <w:jc w:val="both"/>
        <w:rPr>
          <w:rStyle w:val="txt51"/>
          <w:rFonts w:asciiTheme="minorHAnsi" w:hAnsiTheme="minorHAnsi" w:cstheme="minorHAnsi"/>
          <w:b w:val="0"/>
          <w:bCs w:val="0"/>
          <w:sz w:val="22"/>
          <w:szCs w:val="22"/>
        </w:rPr>
      </w:pPr>
    </w:p>
    <w:p w14:paraId="64487E46" w14:textId="4593B53A" w:rsidR="00CD4D6F" w:rsidRDefault="00CD4D6F" w:rsidP="00CD4D6F">
      <w:pPr>
        <w:spacing w:before="100" w:beforeAutospacing="1" w:after="100" w:afterAutospacing="1"/>
        <w:contextualSpacing/>
        <w:jc w:val="both"/>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CISP is a lead organization supporting all partners implementing the </w:t>
      </w:r>
      <w:r>
        <w:rPr>
          <w:rFonts w:asciiTheme="minorHAnsi" w:hAnsiTheme="minorHAnsi" w:cstheme="minorHAnsi"/>
          <w:sz w:val="22"/>
          <w:szCs w:val="22"/>
          <w:lang w:val="en-GB" w:eastAsia="en-GB"/>
        </w:rPr>
        <w:t>scaled-up</w:t>
      </w:r>
      <w:r>
        <w:rPr>
          <w:rFonts w:asciiTheme="minorHAnsi" w:hAnsiTheme="minorHAnsi" w:cstheme="minorHAnsi"/>
          <w:sz w:val="22"/>
          <w:szCs w:val="22"/>
          <w:lang w:val="en-GB" w:eastAsia="en-GB"/>
        </w:rPr>
        <w:t xml:space="preserve"> community care project implemented across Somalia that is funded by UNICEF. Similarly, CISP is also a consortium member of EU Co-funded Education project (SETS) and ArtXchange projects. CISP other donors include; AICS, WFP and UNOCHA that fund health, nutrition and education projects respectively.</w:t>
      </w:r>
      <w:r w:rsidRPr="00822693">
        <w:rPr>
          <w:rFonts w:asciiTheme="minorHAnsi" w:hAnsiTheme="minorHAnsi" w:cstheme="minorHAnsi"/>
          <w:sz w:val="22"/>
          <w:szCs w:val="22"/>
          <w:lang w:val="en-GB" w:eastAsia="en-GB"/>
        </w:rPr>
        <w:t xml:space="preserve"> These p</w:t>
      </w:r>
      <w:r>
        <w:rPr>
          <w:rFonts w:asciiTheme="minorHAnsi" w:hAnsiTheme="minorHAnsi" w:cstheme="minorHAnsi"/>
          <w:sz w:val="22"/>
          <w:szCs w:val="22"/>
          <w:lang w:val="en-GB" w:eastAsia="en-GB"/>
        </w:rPr>
        <w:t xml:space="preserve">rojects are </w:t>
      </w:r>
      <w:r w:rsidRPr="00822693">
        <w:rPr>
          <w:rFonts w:asciiTheme="minorHAnsi" w:hAnsiTheme="minorHAnsi" w:cstheme="minorHAnsi"/>
          <w:sz w:val="22"/>
          <w:szCs w:val="22"/>
          <w:lang w:val="en-GB" w:eastAsia="en-GB"/>
        </w:rPr>
        <w:t xml:space="preserve">serving targeted communities in </w:t>
      </w:r>
      <w:r>
        <w:rPr>
          <w:rFonts w:asciiTheme="minorHAnsi" w:hAnsiTheme="minorHAnsi" w:cstheme="minorHAnsi"/>
          <w:sz w:val="22"/>
          <w:szCs w:val="22"/>
          <w:lang w:val="en-GB" w:eastAsia="en-GB"/>
        </w:rPr>
        <w:t>Mogadishu</w:t>
      </w:r>
      <w:r w:rsidRPr="00822693">
        <w:rPr>
          <w:rFonts w:asciiTheme="minorHAnsi" w:hAnsiTheme="minorHAnsi" w:cstheme="minorHAnsi"/>
          <w:sz w:val="22"/>
          <w:szCs w:val="22"/>
          <w:lang w:val="en-GB" w:eastAsia="en-GB"/>
        </w:rPr>
        <w:t xml:space="preserve">, </w:t>
      </w:r>
      <w:r>
        <w:rPr>
          <w:rFonts w:asciiTheme="minorHAnsi" w:hAnsiTheme="minorHAnsi" w:cstheme="minorHAnsi"/>
          <w:sz w:val="22"/>
          <w:szCs w:val="22"/>
          <w:lang w:val="en-GB" w:eastAsia="en-GB"/>
        </w:rPr>
        <w:t>Galkacyo, Hobyo, Gelinsoor, Dhusamareb, Guricel and Abudwak, Garowe, Hirshabelle</w:t>
      </w:r>
      <w:r w:rsidRPr="00822693">
        <w:rPr>
          <w:rFonts w:asciiTheme="minorHAnsi" w:hAnsiTheme="minorHAnsi" w:cstheme="minorHAnsi"/>
          <w:sz w:val="22"/>
          <w:szCs w:val="22"/>
          <w:lang w:val="en-GB" w:eastAsia="en-GB"/>
        </w:rPr>
        <w:t xml:space="preserve"> and </w:t>
      </w:r>
      <w:r>
        <w:rPr>
          <w:rFonts w:asciiTheme="minorHAnsi" w:hAnsiTheme="minorHAnsi" w:cstheme="minorHAnsi"/>
          <w:sz w:val="22"/>
          <w:szCs w:val="22"/>
          <w:lang w:val="en-GB" w:eastAsia="en-GB"/>
        </w:rPr>
        <w:t>local partners support for community care project across Somalia.</w:t>
      </w:r>
    </w:p>
    <w:p w14:paraId="4C21328C" w14:textId="77777777" w:rsidR="00CD4D6F" w:rsidRPr="00822693" w:rsidRDefault="00CD4D6F" w:rsidP="00CD4D6F">
      <w:pPr>
        <w:spacing w:before="100" w:beforeAutospacing="1" w:after="100" w:afterAutospacing="1"/>
        <w:contextualSpacing/>
        <w:jc w:val="both"/>
        <w:rPr>
          <w:rFonts w:asciiTheme="minorHAnsi" w:hAnsiTheme="minorHAnsi" w:cstheme="minorHAnsi"/>
          <w:sz w:val="22"/>
          <w:szCs w:val="22"/>
          <w:lang w:val="en-GB" w:eastAsia="en-GB"/>
        </w:rPr>
      </w:pPr>
      <w:r>
        <w:rPr>
          <w:rFonts w:asciiTheme="minorHAnsi" w:hAnsiTheme="minorHAnsi" w:cstheme="minorHAnsi"/>
          <w:sz w:val="22"/>
          <w:szCs w:val="22"/>
          <w:lang w:val="en-GB" w:eastAsia="en-GB"/>
        </w:rPr>
        <w:t>CISP projects are implemented</w:t>
      </w:r>
      <w:r w:rsidRPr="00822693">
        <w:rPr>
          <w:rFonts w:asciiTheme="minorHAnsi" w:hAnsiTheme="minorHAnsi" w:cstheme="minorHAnsi"/>
          <w:sz w:val="22"/>
          <w:szCs w:val="22"/>
          <w:lang w:val="en-GB" w:eastAsia="en-GB"/>
        </w:rPr>
        <w:t xml:space="preserve"> by a mult</w:t>
      </w:r>
      <w:r>
        <w:rPr>
          <w:rFonts w:asciiTheme="minorHAnsi" w:hAnsiTheme="minorHAnsi" w:cstheme="minorHAnsi"/>
          <w:sz w:val="22"/>
          <w:szCs w:val="22"/>
          <w:lang w:val="en-GB" w:eastAsia="en-GB"/>
        </w:rPr>
        <w:t>i-disciplinary team, including program</w:t>
      </w:r>
      <w:r w:rsidRPr="00822693">
        <w:rPr>
          <w:rFonts w:asciiTheme="minorHAnsi" w:hAnsiTheme="minorHAnsi" w:cstheme="minorHAnsi"/>
          <w:sz w:val="22"/>
          <w:szCs w:val="22"/>
          <w:lang w:val="en-GB" w:eastAsia="en-GB"/>
        </w:rPr>
        <w:t xml:space="preserve"> st</w:t>
      </w:r>
      <w:r>
        <w:rPr>
          <w:rFonts w:asciiTheme="minorHAnsi" w:hAnsiTheme="minorHAnsi" w:cstheme="minorHAnsi"/>
          <w:sz w:val="22"/>
          <w:szCs w:val="22"/>
          <w:lang w:val="en-GB" w:eastAsia="en-GB"/>
        </w:rPr>
        <w:t xml:space="preserve">aff and operationally supported </w:t>
      </w:r>
      <w:r w:rsidRPr="00822693">
        <w:rPr>
          <w:rFonts w:asciiTheme="minorHAnsi" w:hAnsiTheme="minorHAnsi" w:cstheme="minorHAnsi"/>
          <w:sz w:val="22"/>
          <w:szCs w:val="22"/>
          <w:lang w:val="en-GB" w:eastAsia="en-GB"/>
        </w:rPr>
        <w:t xml:space="preserve">by the administration department based in </w:t>
      </w:r>
      <w:r>
        <w:rPr>
          <w:rFonts w:asciiTheme="minorHAnsi" w:hAnsiTheme="minorHAnsi" w:cstheme="minorHAnsi"/>
          <w:sz w:val="22"/>
          <w:szCs w:val="22"/>
          <w:lang w:val="en-GB" w:eastAsia="en-GB"/>
        </w:rPr>
        <w:t xml:space="preserve">Mogadishu </w:t>
      </w:r>
      <w:r w:rsidRPr="00822693">
        <w:rPr>
          <w:rFonts w:asciiTheme="minorHAnsi" w:hAnsiTheme="minorHAnsi" w:cstheme="minorHAnsi"/>
          <w:sz w:val="22"/>
          <w:szCs w:val="22"/>
          <w:lang w:val="en-GB" w:eastAsia="en-GB"/>
        </w:rPr>
        <w:t>and the field offices</w:t>
      </w:r>
      <w:r>
        <w:rPr>
          <w:rFonts w:asciiTheme="minorHAnsi" w:hAnsiTheme="minorHAnsi" w:cstheme="minorHAnsi"/>
          <w:sz w:val="22"/>
          <w:szCs w:val="22"/>
          <w:lang w:val="en-GB" w:eastAsia="en-GB"/>
        </w:rPr>
        <w:t xml:space="preserve"> in Galmudug region and Garowe</w:t>
      </w:r>
      <w:r w:rsidRPr="00822693">
        <w:rPr>
          <w:rFonts w:asciiTheme="minorHAnsi" w:hAnsiTheme="minorHAnsi" w:cstheme="minorHAnsi"/>
          <w:sz w:val="22"/>
          <w:szCs w:val="22"/>
          <w:lang w:val="en-GB" w:eastAsia="en-GB"/>
        </w:rPr>
        <w:t>.</w:t>
      </w:r>
    </w:p>
    <w:p w14:paraId="527E2D3C" w14:textId="77777777" w:rsidR="00CD4D6F" w:rsidRDefault="00CD4D6F" w:rsidP="00276C65">
      <w:pPr>
        <w:shd w:val="clear" w:color="auto" w:fill="FFFFFF"/>
        <w:rPr>
          <w:rFonts w:ascii="Museo Sans 500" w:hAnsi="Museo Sans 500"/>
          <w:b/>
          <w:color w:val="000000"/>
          <w:lang w:val="en-US"/>
        </w:rPr>
      </w:pPr>
    </w:p>
    <w:p w14:paraId="2F850C2C" w14:textId="77777777" w:rsidR="00CD4D6F" w:rsidRDefault="00CD4D6F" w:rsidP="00276C65">
      <w:pPr>
        <w:shd w:val="clear" w:color="auto" w:fill="FFFFFF"/>
        <w:rPr>
          <w:rFonts w:ascii="Museo Sans 500" w:hAnsi="Museo Sans 500"/>
          <w:b/>
          <w:color w:val="000000"/>
          <w:lang w:val="en-US"/>
        </w:rPr>
      </w:pPr>
    </w:p>
    <w:p w14:paraId="75BD1773" w14:textId="4D9A3235" w:rsidR="00276C65" w:rsidRPr="00C65BDF" w:rsidRDefault="00276C65" w:rsidP="00276C65">
      <w:pPr>
        <w:shd w:val="clear" w:color="auto" w:fill="FFFFFF"/>
        <w:rPr>
          <w:rFonts w:ascii="Museo Sans 500" w:hAnsi="Museo Sans 500"/>
          <w:b/>
          <w:color w:val="000000"/>
          <w:lang w:val="en-US"/>
        </w:rPr>
      </w:pPr>
      <w:r w:rsidRPr="00C65BDF">
        <w:rPr>
          <w:rFonts w:ascii="Museo Sans 500" w:hAnsi="Museo Sans 500"/>
          <w:b/>
          <w:color w:val="000000"/>
          <w:lang w:val="en-US"/>
        </w:rPr>
        <w:t xml:space="preserve">Role and Responsibilities </w:t>
      </w:r>
    </w:p>
    <w:p w14:paraId="72399601" w14:textId="6B7FAD38" w:rsidR="00276C65" w:rsidRDefault="00276C65" w:rsidP="00276C65">
      <w:pPr>
        <w:shd w:val="clear" w:color="auto" w:fill="FFFFFF"/>
        <w:rPr>
          <w:rFonts w:ascii="Museo Sans 500" w:hAnsi="Museo Sans 500"/>
          <w:bCs/>
          <w:color w:val="000000" w:themeColor="text1"/>
          <w:lang w:val="en-GB"/>
        </w:rPr>
      </w:pPr>
      <w:r w:rsidRPr="00C65BDF">
        <w:rPr>
          <w:rFonts w:ascii="Museo Sans 500" w:hAnsi="Museo Sans 500"/>
          <w:bCs/>
          <w:color w:val="000000" w:themeColor="text1"/>
          <w:lang w:val="en-GB"/>
        </w:rPr>
        <w:t xml:space="preserve">The </w:t>
      </w:r>
      <w:r w:rsidR="00CD4D6F" w:rsidRPr="00C65BDF">
        <w:rPr>
          <w:rFonts w:ascii="Museo Sans 500" w:hAnsi="Museo Sans 500"/>
          <w:bCs/>
          <w:lang w:val="en-US"/>
        </w:rPr>
        <w:t xml:space="preserve">Education </w:t>
      </w:r>
      <w:r w:rsidR="00CD4D6F">
        <w:rPr>
          <w:rFonts w:ascii="Museo Sans 500" w:hAnsi="Museo Sans 500"/>
          <w:bCs/>
          <w:lang w:val="en-US"/>
        </w:rPr>
        <w:t>Field</w:t>
      </w:r>
      <w:r w:rsidRPr="00C65BDF">
        <w:rPr>
          <w:rFonts w:ascii="Museo Sans 500" w:hAnsi="Museo Sans 500"/>
          <w:bCs/>
          <w:lang w:val="en-US"/>
        </w:rPr>
        <w:t xml:space="preserve"> </w:t>
      </w:r>
      <w:r>
        <w:rPr>
          <w:rFonts w:ascii="Museo Sans 500" w:hAnsi="Museo Sans 500"/>
          <w:bCs/>
          <w:lang w:val="en-US"/>
        </w:rPr>
        <w:t>Project Manager</w:t>
      </w:r>
      <w:r w:rsidRPr="00C65BDF">
        <w:rPr>
          <w:rFonts w:ascii="Museo Sans 500" w:hAnsi="Museo Sans 500"/>
          <w:bCs/>
          <w:color w:val="FF0000"/>
          <w:lang w:val="en-US"/>
        </w:rPr>
        <w:t xml:space="preserve"> </w:t>
      </w:r>
      <w:r w:rsidRPr="00C65BDF">
        <w:rPr>
          <w:rFonts w:ascii="Museo Sans 500" w:hAnsi="Museo Sans 500"/>
          <w:bCs/>
          <w:color w:val="000000" w:themeColor="text1"/>
          <w:lang w:val="en-GB"/>
        </w:rPr>
        <w:t xml:space="preserve">is responsible for planning, coordination, implementation, monitoring and reporting of </w:t>
      </w:r>
      <w:r>
        <w:rPr>
          <w:rFonts w:ascii="Museo Sans 500" w:hAnsi="Museo Sans 500"/>
          <w:bCs/>
          <w:color w:val="000000" w:themeColor="text1"/>
          <w:lang w:val="en-GB"/>
        </w:rPr>
        <w:t xml:space="preserve">CISP education </w:t>
      </w:r>
      <w:r w:rsidRPr="00C65BDF">
        <w:rPr>
          <w:rFonts w:ascii="Museo Sans 500" w:hAnsi="Museo Sans 500"/>
          <w:bCs/>
          <w:color w:val="000000" w:themeColor="text1"/>
          <w:lang w:val="en-GB"/>
        </w:rPr>
        <w:t xml:space="preserve">projects in </w:t>
      </w:r>
      <w:r>
        <w:rPr>
          <w:rFonts w:ascii="Museo Sans 500" w:hAnsi="Museo Sans 500"/>
          <w:bCs/>
          <w:color w:val="000000" w:themeColor="text1"/>
          <w:lang w:val="en-GB"/>
        </w:rPr>
        <w:t>Puntland.</w:t>
      </w:r>
    </w:p>
    <w:p w14:paraId="263C8EB0" w14:textId="77777777" w:rsidR="00276C65" w:rsidRPr="00CF3E05" w:rsidRDefault="00276C65" w:rsidP="00276C65">
      <w:pPr>
        <w:shd w:val="clear" w:color="auto" w:fill="FFFFFF"/>
        <w:rPr>
          <w:rFonts w:ascii="Museo Sans 500" w:hAnsi="Museo Sans 500"/>
          <w:bCs/>
          <w:color w:val="000000" w:themeColor="text1"/>
          <w:lang w:val="en-GB"/>
        </w:rPr>
      </w:pPr>
    </w:p>
    <w:p w14:paraId="7C3AC62F" w14:textId="77777777" w:rsidR="00276C65" w:rsidRPr="00C65BDF" w:rsidRDefault="00276C65" w:rsidP="00276C65">
      <w:pPr>
        <w:spacing w:after="240" w:line="276" w:lineRule="auto"/>
        <w:jc w:val="both"/>
        <w:rPr>
          <w:rFonts w:ascii="Museo Sans 500" w:hAnsi="Museo Sans 500"/>
          <w:bCs/>
          <w:color w:val="000000" w:themeColor="text1"/>
        </w:rPr>
      </w:pPr>
      <w:r w:rsidRPr="00C65BDF">
        <w:rPr>
          <w:rFonts w:ascii="Museo Sans 500" w:hAnsi="Museo Sans 500"/>
          <w:b/>
          <w:bCs/>
          <w:color w:val="000000" w:themeColor="text1"/>
        </w:rPr>
        <w:t>Planning and Preparation</w:t>
      </w:r>
    </w:p>
    <w:p w14:paraId="75D1E784" w14:textId="3E4F2C02" w:rsidR="00276C65" w:rsidRPr="00C65BDF" w:rsidRDefault="00276C65" w:rsidP="00276C65">
      <w:pPr>
        <w:numPr>
          <w:ilvl w:val="0"/>
          <w:numId w:val="1"/>
        </w:numPr>
        <w:spacing w:line="276" w:lineRule="auto"/>
        <w:jc w:val="both"/>
        <w:rPr>
          <w:rFonts w:ascii="Museo Sans 500" w:hAnsi="Museo Sans 500"/>
          <w:bCs/>
          <w:color w:val="000000" w:themeColor="text1"/>
          <w:lang w:val="en-GB"/>
        </w:rPr>
      </w:pPr>
      <w:r w:rsidRPr="00C65BDF">
        <w:rPr>
          <w:rFonts w:ascii="Museo Sans 500" w:hAnsi="Museo Sans 500"/>
          <w:bCs/>
          <w:color w:val="000000" w:themeColor="text1"/>
          <w:lang w:val="en-GB"/>
        </w:rPr>
        <w:t xml:space="preserve">Conduct field assessments and support </w:t>
      </w:r>
      <w:r>
        <w:rPr>
          <w:rFonts w:ascii="Museo Sans 500" w:hAnsi="Museo Sans 500"/>
          <w:bCs/>
          <w:color w:val="000000" w:themeColor="text1"/>
          <w:lang w:val="en-GB"/>
        </w:rPr>
        <w:t xml:space="preserve">the education program manager </w:t>
      </w:r>
      <w:r w:rsidRPr="00C65BDF">
        <w:rPr>
          <w:rFonts w:ascii="Museo Sans 500" w:hAnsi="Museo Sans 500"/>
          <w:bCs/>
          <w:color w:val="000000" w:themeColor="text1"/>
          <w:lang w:val="en-GB"/>
        </w:rPr>
        <w:t>in preparation of concept notes and budget for new initiatives</w:t>
      </w:r>
    </w:p>
    <w:p w14:paraId="10ABA945" w14:textId="42CFD78B" w:rsidR="00276C65" w:rsidRPr="00C65BDF" w:rsidRDefault="00276C65" w:rsidP="00276C65">
      <w:pPr>
        <w:numPr>
          <w:ilvl w:val="0"/>
          <w:numId w:val="1"/>
        </w:numPr>
        <w:spacing w:line="276" w:lineRule="auto"/>
        <w:jc w:val="both"/>
        <w:rPr>
          <w:rFonts w:ascii="Museo Sans 500" w:hAnsi="Museo Sans 500"/>
          <w:bCs/>
          <w:color w:val="000000" w:themeColor="text1"/>
          <w:lang w:val="en-GB"/>
        </w:rPr>
      </w:pPr>
      <w:r w:rsidRPr="00C65BDF">
        <w:rPr>
          <w:rFonts w:ascii="Museo Sans 500" w:hAnsi="Museo Sans 500"/>
          <w:bCs/>
          <w:color w:val="000000" w:themeColor="text1"/>
          <w:lang w:val="en-GB"/>
        </w:rPr>
        <w:t>Play a crucial role in the relation with the</w:t>
      </w:r>
      <w:r>
        <w:rPr>
          <w:rFonts w:ascii="Museo Sans 500" w:hAnsi="Museo Sans 500"/>
          <w:bCs/>
          <w:color w:val="000000" w:themeColor="text1"/>
          <w:lang w:val="en-GB"/>
        </w:rPr>
        <w:t xml:space="preserve"> Puntland</w:t>
      </w:r>
      <w:r w:rsidRPr="00C65BDF">
        <w:rPr>
          <w:rFonts w:ascii="Museo Sans 500" w:hAnsi="Museo Sans 500"/>
          <w:bCs/>
          <w:color w:val="000000" w:themeColor="text1"/>
          <w:lang w:val="en-GB"/>
        </w:rPr>
        <w:t xml:space="preserve"> Ministry of Education, Culture and Higher Education in the identification of needs and planning of interventions </w:t>
      </w:r>
    </w:p>
    <w:p w14:paraId="2489685A" w14:textId="015C2AEC" w:rsidR="00276C65" w:rsidRDefault="00276C65" w:rsidP="00276C65">
      <w:pPr>
        <w:numPr>
          <w:ilvl w:val="0"/>
          <w:numId w:val="1"/>
        </w:numPr>
        <w:spacing w:line="276" w:lineRule="auto"/>
        <w:jc w:val="both"/>
        <w:rPr>
          <w:rFonts w:ascii="Museo Sans 500" w:hAnsi="Museo Sans 500"/>
          <w:bCs/>
          <w:color w:val="000000" w:themeColor="text1"/>
          <w:lang w:val="en-GB"/>
        </w:rPr>
      </w:pPr>
      <w:r w:rsidRPr="00C65BDF">
        <w:rPr>
          <w:rFonts w:ascii="Museo Sans 500" w:hAnsi="Museo Sans 500"/>
          <w:bCs/>
          <w:color w:val="000000" w:themeColor="text1"/>
          <w:lang w:val="en-GB"/>
        </w:rPr>
        <w:t xml:space="preserve">Prepare program activity action plan (work plan, calendar and monitoring plan) and </w:t>
      </w:r>
      <w:r>
        <w:rPr>
          <w:rFonts w:ascii="Museo Sans 500" w:hAnsi="Museo Sans 500"/>
          <w:bCs/>
          <w:color w:val="000000" w:themeColor="text1"/>
          <w:lang w:val="en-GB"/>
        </w:rPr>
        <w:t>monthly cash forecasts</w:t>
      </w:r>
      <w:r w:rsidRPr="00C65BDF">
        <w:rPr>
          <w:rFonts w:ascii="Museo Sans 500" w:hAnsi="Museo Sans 500"/>
          <w:bCs/>
          <w:color w:val="000000" w:themeColor="text1"/>
          <w:lang w:val="en-GB"/>
        </w:rPr>
        <w:t xml:space="preserve"> in consultation with</w:t>
      </w:r>
      <w:r>
        <w:rPr>
          <w:rFonts w:ascii="Museo Sans 500" w:hAnsi="Museo Sans 500"/>
          <w:bCs/>
          <w:color w:val="000000" w:themeColor="text1"/>
          <w:lang w:val="en-GB"/>
        </w:rPr>
        <w:t xml:space="preserve"> program Ma</w:t>
      </w:r>
      <w:r w:rsidR="00A727CF">
        <w:rPr>
          <w:rFonts w:ascii="Museo Sans 500" w:hAnsi="Museo Sans 500"/>
          <w:bCs/>
          <w:color w:val="000000" w:themeColor="text1"/>
          <w:lang w:val="en-GB"/>
        </w:rPr>
        <w:t>nag</w:t>
      </w:r>
      <w:r>
        <w:rPr>
          <w:rFonts w:ascii="Museo Sans 500" w:hAnsi="Museo Sans 500"/>
          <w:bCs/>
          <w:color w:val="000000" w:themeColor="text1"/>
          <w:lang w:val="en-GB"/>
        </w:rPr>
        <w:t>er</w:t>
      </w:r>
      <w:r w:rsidR="00A727CF">
        <w:rPr>
          <w:rFonts w:ascii="Museo Sans 500" w:hAnsi="Museo Sans 500"/>
          <w:bCs/>
          <w:color w:val="000000" w:themeColor="text1"/>
          <w:lang w:val="en-GB"/>
        </w:rPr>
        <w:t>,</w:t>
      </w:r>
      <w:r w:rsidRPr="00C65BDF">
        <w:rPr>
          <w:rFonts w:ascii="Museo Sans 500" w:hAnsi="Museo Sans 500"/>
          <w:bCs/>
          <w:color w:val="000000" w:themeColor="text1"/>
          <w:lang w:val="en-GB"/>
        </w:rPr>
        <w:t xml:space="preserve"> </w:t>
      </w:r>
      <w:r>
        <w:rPr>
          <w:rFonts w:ascii="Museo Sans 500" w:hAnsi="Museo Sans 500"/>
          <w:bCs/>
          <w:color w:val="000000" w:themeColor="text1"/>
          <w:lang w:val="en-GB"/>
        </w:rPr>
        <w:t>Puntland MoECHE</w:t>
      </w:r>
      <w:r w:rsidRPr="00C65BDF">
        <w:rPr>
          <w:rFonts w:ascii="Museo Sans 500" w:hAnsi="Museo Sans 500"/>
          <w:bCs/>
          <w:color w:val="000000" w:themeColor="text1"/>
          <w:lang w:val="en-GB"/>
        </w:rPr>
        <w:t xml:space="preserve"> as well as local implementing stakeholders</w:t>
      </w:r>
    </w:p>
    <w:p w14:paraId="14FCF4C5" w14:textId="19FC6672" w:rsidR="00276C65" w:rsidRPr="00C65BDF" w:rsidRDefault="00276C65" w:rsidP="00276C65">
      <w:pPr>
        <w:numPr>
          <w:ilvl w:val="0"/>
          <w:numId w:val="1"/>
        </w:numPr>
        <w:spacing w:line="276" w:lineRule="auto"/>
        <w:jc w:val="both"/>
        <w:rPr>
          <w:rFonts w:ascii="Museo Sans 500" w:hAnsi="Museo Sans 500"/>
          <w:bCs/>
          <w:color w:val="000000" w:themeColor="text1"/>
          <w:lang w:val="en-GB"/>
        </w:rPr>
      </w:pPr>
      <w:r>
        <w:rPr>
          <w:rFonts w:ascii="Museo Sans 500" w:hAnsi="Museo Sans 500"/>
          <w:bCs/>
          <w:color w:val="000000" w:themeColor="text1"/>
          <w:lang w:val="en-GB"/>
        </w:rPr>
        <w:t>Support the Education Program Manager in the preparation of procurement plan for education projects in Puntland</w:t>
      </w:r>
    </w:p>
    <w:p w14:paraId="12640A83" w14:textId="77777777" w:rsidR="00276C65" w:rsidRPr="00C65BDF" w:rsidRDefault="00276C65" w:rsidP="00276C65">
      <w:pPr>
        <w:numPr>
          <w:ilvl w:val="0"/>
          <w:numId w:val="1"/>
        </w:numPr>
        <w:spacing w:line="276" w:lineRule="auto"/>
        <w:jc w:val="both"/>
        <w:rPr>
          <w:rFonts w:ascii="Museo Sans 500" w:hAnsi="Museo Sans 500"/>
          <w:bCs/>
          <w:color w:val="000000" w:themeColor="text1"/>
          <w:lang w:val="en-GB"/>
        </w:rPr>
      </w:pPr>
      <w:r w:rsidRPr="00C65BDF">
        <w:rPr>
          <w:rFonts w:ascii="Museo Sans 500" w:hAnsi="Museo Sans 500"/>
          <w:bCs/>
          <w:color w:val="000000" w:themeColor="text1"/>
          <w:lang w:val="en-GB"/>
        </w:rPr>
        <w:t>Play an active role in identification process of local partners and staff to implement activities</w:t>
      </w:r>
    </w:p>
    <w:p w14:paraId="22F3EDDA" w14:textId="38A4AB53" w:rsidR="00276C65" w:rsidRPr="00C65BDF" w:rsidRDefault="00276C65" w:rsidP="00276C65">
      <w:pPr>
        <w:numPr>
          <w:ilvl w:val="0"/>
          <w:numId w:val="1"/>
        </w:numPr>
        <w:spacing w:line="276" w:lineRule="auto"/>
        <w:jc w:val="both"/>
        <w:rPr>
          <w:rFonts w:ascii="Museo Sans 500" w:hAnsi="Museo Sans 500"/>
          <w:bCs/>
          <w:color w:val="000000" w:themeColor="text1"/>
          <w:lang w:val="en-GB"/>
        </w:rPr>
      </w:pPr>
      <w:r w:rsidRPr="00C65BDF">
        <w:rPr>
          <w:rFonts w:ascii="Museo Sans 500" w:hAnsi="Museo Sans 500"/>
          <w:bCs/>
          <w:color w:val="000000" w:themeColor="text1"/>
          <w:lang w:val="en-GB"/>
        </w:rPr>
        <w:t xml:space="preserve">Play an active role in the process of identifying </w:t>
      </w:r>
      <w:r>
        <w:rPr>
          <w:rFonts w:ascii="Museo Sans 500" w:hAnsi="Museo Sans 500"/>
          <w:bCs/>
          <w:color w:val="000000" w:themeColor="text1"/>
          <w:lang w:val="en-GB"/>
        </w:rPr>
        <w:t>targeted schools and project beneficiaries</w:t>
      </w:r>
      <w:r w:rsidRPr="00C65BDF">
        <w:rPr>
          <w:rFonts w:ascii="Museo Sans 500" w:hAnsi="Museo Sans 500"/>
          <w:bCs/>
          <w:color w:val="000000" w:themeColor="text1"/>
          <w:lang w:val="en-GB"/>
        </w:rPr>
        <w:t>, education actors and stakeholders</w:t>
      </w:r>
    </w:p>
    <w:p w14:paraId="27BEE77D" w14:textId="77777777" w:rsidR="00276C65" w:rsidRDefault="00276C65" w:rsidP="00276C65">
      <w:pPr>
        <w:numPr>
          <w:ilvl w:val="0"/>
          <w:numId w:val="1"/>
        </w:numPr>
        <w:spacing w:line="276" w:lineRule="auto"/>
        <w:rPr>
          <w:rFonts w:ascii="Museo Sans 500" w:hAnsi="Museo Sans 500"/>
          <w:bCs/>
          <w:color w:val="000000" w:themeColor="text1"/>
          <w:lang w:val="en-GB"/>
        </w:rPr>
      </w:pPr>
      <w:r w:rsidRPr="00C65BDF">
        <w:rPr>
          <w:rFonts w:ascii="Museo Sans 500" w:hAnsi="Museo Sans 500"/>
          <w:bCs/>
          <w:color w:val="000000" w:themeColor="text1"/>
          <w:lang w:val="en-GB"/>
        </w:rPr>
        <w:t xml:space="preserve">Oversee </w:t>
      </w:r>
      <w:r>
        <w:rPr>
          <w:rFonts w:ascii="Museo Sans 500" w:hAnsi="Museo Sans 500"/>
          <w:bCs/>
          <w:color w:val="000000" w:themeColor="text1"/>
          <w:lang w:val="en-GB"/>
        </w:rPr>
        <w:t>community mobilization and sensitization of</w:t>
      </w:r>
      <w:r w:rsidRPr="00C65BDF">
        <w:rPr>
          <w:rFonts w:ascii="Museo Sans 500" w:hAnsi="Museo Sans 500"/>
          <w:bCs/>
          <w:color w:val="000000" w:themeColor="text1"/>
          <w:lang w:val="en-GB"/>
        </w:rPr>
        <w:t xml:space="preserve"> the targeted communities </w:t>
      </w:r>
    </w:p>
    <w:p w14:paraId="206FF337" w14:textId="77777777" w:rsidR="00276C65" w:rsidRDefault="00276C65" w:rsidP="00276C65">
      <w:pPr>
        <w:spacing w:line="276" w:lineRule="auto"/>
        <w:rPr>
          <w:rFonts w:ascii="Museo Sans 500" w:hAnsi="Museo Sans 500"/>
          <w:bCs/>
          <w:color w:val="000000" w:themeColor="text1"/>
          <w:lang w:val="en-GB"/>
        </w:rPr>
      </w:pPr>
    </w:p>
    <w:p w14:paraId="02F888C2" w14:textId="61C367BF" w:rsidR="00276C65" w:rsidRPr="00C65BDF" w:rsidRDefault="00276C65" w:rsidP="00276C65">
      <w:pPr>
        <w:spacing w:line="276" w:lineRule="auto"/>
        <w:rPr>
          <w:rFonts w:ascii="Museo Sans 500" w:hAnsi="Museo Sans 500"/>
          <w:bCs/>
          <w:color w:val="000000" w:themeColor="text1"/>
          <w:lang w:val="en-GB"/>
        </w:rPr>
      </w:pPr>
      <w:r w:rsidRPr="00C65BDF">
        <w:rPr>
          <w:rFonts w:ascii="Museo Sans 500" w:hAnsi="Museo Sans 500"/>
          <w:b/>
          <w:bCs/>
          <w:color w:val="000000" w:themeColor="text1"/>
          <w:lang w:val="en-GB"/>
        </w:rPr>
        <w:t>Program Implementation</w:t>
      </w:r>
    </w:p>
    <w:p w14:paraId="13A335AC" w14:textId="0A870FB7" w:rsidR="00276C65" w:rsidRPr="00C65BDF" w:rsidRDefault="00276C65" w:rsidP="00276C65">
      <w:pPr>
        <w:numPr>
          <w:ilvl w:val="0"/>
          <w:numId w:val="1"/>
        </w:numPr>
        <w:spacing w:line="276" w:lineRule="auto"/>
        <w:jc w:val="both"/>
        <w:rPr>
          <w:rFonts w:ascii="Museo Sans 500" w:hAnsi="Museo Sans 500"/>
          <w:bCs/>
          <w:color w:val="000000" w:themeColor="text1"/>
        </w:rPr>
      </w:pPr>
      <w:r w:rsidRPr="00C65BDF">
        <w:rPr>
          <w:rFonts w:ascii="Museo Sans 500" w:hAnsi="Museo Sans 500"/>
          <w:bCs/>
          <w:color w:val="000000" w:themeColor="text1"/>
        </w:rPr>
        <w:t>Ensure the effective management of the program through</w:t>
      </w:r>
      <w:r>
        <w:rPr>
          <w:rFonts w:ascii="Museo Sans 500" w:hAnsi="Museo Sans 500"/>
          <w:bCs/>
          <w:color w:val="000000" w:themeColor="text1"/>
        </w:rPr>
        <w:t xml:space="preserve"> proper</w:t>
      </w:r>
      <w:r w:rsidRPr="00C65BDF">
        <w:rPr>
          <w:rFonts w:ascii="Museo Sans 500" w:hAnsi="Museo Sans 500"/>
          <w:bCs/>
          <w:color w:val="000000" w:themeColor="text1"/>
        </w:rPr>
        <w:t xml:space="preserve"> planning, coordination, monitoring and review with </w:t>
      </w:r>
      <w:r>
        <w:rPr>
          <w:rFonts w:ascii="Museo Sans 500" w:hAnsi="Museo Sans 500"/>
          <w:bCs/>
          <w:color w:val="000000" w:themeColor="text1"/>
        </w:rPr>
        <w:t xml:space="preserve">Puntland </w:t>
      </w:r>
      <w:r w:rsidRPr="00C65BDF">
        <w:rPr>
          <w:rFonts w:ascii="Museo Sans 500" w:hAnsi="Museo Sans 500"/>
          <w:bCs/>
          <w:color w:val="000000" w:themeColor="text1"/>
        </w:rPr>
        <w:t>MOECHE, field staff, and local partners</w:t>
      </w:r>
    </w:p>
    <w:p w14:paraId="774ECDFE" w14:textId="77777777" w:rsidR="00276C65" w:rsidRPr="00C65BDF" w:rsidRDefault="00276C65" w:rsidP="00276C65">
      <w:pPr>
        <w:numPr>
          <w:ilvl w:val="0"/>
          <w:numId w:val="1"/>
        </w:numPr>
        <w:spacing w:line="276" w:lineRule="auto"/>
        <w:jc w:val="both"/>
        <w:rPr>
          <w:rFonts w:ascii="Museo Sans 500" w:hAnsi="Museo Sans 500"/>
          <w:bCs/>
          <w:color w:val="000000" w:themeColor="text1"/>
        </w:rPr>
      </w:pPr>
      <w:r w:rsidRPr="00C65BDF">
        <w:rPr>
          <w:rFonts w:ascii="Museo Sans 500" w:hAnsi="Museo Sans 500"/>
          <w:bCs/>
          <w:color w:val="000000" w:themeColor="text1"/>
        </w:rPr>
        <w:t>Provide supervision of key activities in field locations ensuring consistent quality in each location</w:t>
      </w:r>
    </w:p>
    <w:p w14:paraId="25417732" w14:textId="77777777" w:rsidR="00276C65" w:rsidRPr="00C65BDF" w:rsidRDefault="00276C65" w:rsidP="00276C65">
      <w:pPr>
        <w:numPr>
          <w:ilvl w:val="0"/>
          <w:numId w:val="1"/>
        </w:numPr>
        <w:spacing w:line="276" w:lineRule="auto"/>
        <w:jc w:val="both"/>
        <w:rPr>
          <w:rFonts w:ascii="Museo Sans 500" w:hAnsi="Museo Sans 500"/>
          <w:b/>
          <w:bCs/>
          <w:color w:val="000000" w:themeColor="text1"/>
          <w:lang w:val="en-GB"/>
        </w:rPr>
      </w:pPr>
      <w:r w:rsidRPr="00C65BDF">
        <w:rPr>
          <w:rFonts w:ascii="Museo Sans 500" w:hAnsi="Museo Sans 500"/>
          <w:bCs/>
          <w:color w:val="000000" w:themeColor="text1"/>
          <w:lang w:val="en-GB"/>
        </w:rPr>
        <w:lastRenderedPageBreak/>
        <w:t>Ensure that project/program monitoring and evaluation system/tools are applied and project progress (activities and outputs), results and immediate objectives (outcomes) and impacts are systematically tracked, documented and shared as appropriate on the basis of CISP and donors’ requirements. This includes both CISP and partners managed projects.</w:t>
      </w:r>
    </w:p>
    <w:p w14:paraId="5B867E9F" w14:textId="77777777" w:rsidR="00276C65" w:rsidRPr="00C65BDF" w:rsidRDefault="00276C65" w:rsidP="00276C65">
      <w:pPr>
        <w:numPr>
          <w:ilvl w:val="0"/>
          <w:numId w:val="1"/>
        </w:numPr>
        <w:spacing w:line="276" w:lineRule="auto"/>
        <w:jc w:val="both"/>
        <w:rPr>
          <w:rFonts w:ascii="Museo Sans 500" w:hAnsi="Museo Sans 500"/>
          <w:bCs/>
          <w:color w:val="000000" w:themeColor="text1"/>
          <w:lang w:val="en-GB"/>
        </w:rPr>
      </w:pPr>
      <w:r w:rsidRPr="00C65BDF">
        <w:rPr>
          <w:rFonts w:ascii="Museo Sans 500" w:hAnsi="Museo Sans 500"/>
          <w:bCs/>
          <w:color w:val="000000" w:themeColor="text1"/>
          <w:lang w:val="en-GB"/>
        </w:rPr>
        <w:t>Ensure that projects are implemented in accordance with the action plans and the involvement of partners and concerned stakeholders at all levels.</w:t>
      </w:r>
    </w:p>
    <w:p w14:paraId="51B48236" w14:textId="77777777" w:rsidR="00276C65" w:rsidRPr="00C65BDF" w:rsidRDefault="00276C65" w:rsidP="00276C65">
      <w:pPr>
        <w:numPr>
          <w:ilvl w:val="0"/>
          <w:numId w:val="1"/>
        </w:numPr>
        <w:spacing w:line="276" w:lineRule="auto"/>
        <w:jc w:val="both"/>
        <w:rPr>
          <w:rFonts w:ascii="Museo Sans 500" w:hAnsi="Museo Sans 500"/>
          <w:b/>
          <w:bCs/>
          <w:color w:val="000000" w:themeColor="text1"/>
          <w:lang w:val="en-GB"/>
        </w:rPr>
      </w:pPr>
      <w:r w:rsidRPr="00C65BDF">
        <w:rPr>
          <w:rFonts w:ascii="Museo Sans 500" w:hAnsi="Museo Sans 500"/>
          <w:bCs/>
          <w:color w:val="000000" w:themeColor="text1"/>
          <w:lang w:val="en-GB"/>
        </w:rPr>
        <w:t>Ensure that CISP and its partners implement project activities in a most efficient, effective and sustainable manner</w:t>
      </w:r>
    </w:p>
    <w:p w14:paraId="14F43367" w14:textId="57EE117F" w:rsidR="00276C65" w:rsidRPr="00C65BDF" w:rsidRDefault="00276C65" w:rsidP="00276C65">
      <w:pPr>
        <w:numPr>
          <w:ilvl w:val="0"/>
          <w:numId w:val="1"/>
        </w:numPr>
        <w:spacing w:line="276" w:lineRule="auto"/>
        <w:jc w:val="both"/>
        <w:rPr>
          <w:rFonts w:ascii="Museo Sans 500" w:hAnsi="Museo Sans 500"/>
          <w:bCs/>
          <w:color w:val="000000" w:themeColor="text1"/>
        </w:rPr>
      </w:pPr>
      <w:r w:rsidRPr="00C65BDF">
        <w:rPr>
          <w:rFonts w:ascii="Museo Sans 500" w:hAnsi="Museo Sans 500"/>
          <w:bCs/>
          <w:color w:val="000000" w:themeColor="text1"/>
        </w:rPr>
        <w:t>Ensure proper financial management of activity implementation according to approved activity budget</w:t>
      </w:r>
      <w:r w:rsidR="00A727CF">
        <w:rPr>
          <w:rFonts w:ascii="Museo Sans 500" w:hAnsi="Museo Sans 500"/>
          <w:bCs/>
          <w:color w:val="000000" w:themeColor="text1"/>
        </w:rPr>
        <w:t>ing</w:t>
      </w:r>
      <w:r w:rsidRPr="00C65BDF">
        <w:rPr>
          <w:rFonts w:ascii="Museo Sans 500" w:hAnsi="Museo Sans 500"/>
          <w:bCs/>
          <w:color w:val="000000" w:themeColor="text1"/>
        </w:rPr>
        <w:t xml:space="preserve"> prepar</w:t>
      </w:r>
      <w:r w:rsidR="00A727CF">
        <w:rPr>
          <w:rFonts w:ascii="Museo Sans 500" w:hAnsi="Museo Sans 500"/>
          <w:bCs/>
          <w:color w:val="000000" w:themeColor="text1"/>
        </w:rPr>
        <w:t xml:space="preserve">ation. </w:t>
      </w:r>
    </w:p>
    <w:p w14:paraId="7764AB77" w14:textId="77777777" w:rsidR="00276C65" w:rsidRPr="00C65BDF" w:rsidRDefault="00276C65" w:rsidP="00276C65">
      <w:pPr>
        <w:numPr>
          <w:ilvl w:val="0"/>
          <w:numId w:val="1"/>
        </w:numPr>
        <w:spacing w:after="240" w:line="276" w:lineRule="auto"/>
        <w:jc w:val="both"/>
        <w:rPr>
          <w:rFonts w:ascii="Museo Sans 500" w:hAnsi="Museo Sans 500"/>
          <w:bCs/>
          <w:color w:val="000000" w:themeColor="text1"/>
        </w:rPr>
      </w:pPr>
      <w:r w:rsidRPr="00C65BDF">
        <w:rPr>
          <w:rFonts w:ascii="Museo Sans 500" w:hAnsi="Museo Sans 500"/>
          <w:bCs/>
          <w:color w:val="000000" w:themeColor="text1"/>
          <w:lang w:val="en-US"/>
        </w:rPr>
        <w:t>Play an active role in development of appropriate tools and methods for sustainability along with community stakeholders</w:t>
      </w:r>
    </w:p>
    <w:p w14:paraId="6C12E525" w14:textId="77777777" w:rsidR="00276C65" w:rsidRPr="00C65BDF" w:rsidRDefault="00276C65" w:rsidP="00276C65">
      <w:pPr>
        <w:spacing w:after="240" w:line="276" w:lineRule="auto"/>
        <w:ind w:left="90"/>
        <w:jc w:val="both"/>
        <w:rPr>
          <w:rFonts w:ascii="Museo Sans 500" w:hAnsi="Museo Sans 500"/>
          <w:b/>
          <w:bCs/>
          <w:color w:val="000000" w:themeColor="text1"/>
        </w:rPr>
      </w:pPr>
      <w:r w:rsidRPr="00C65BDF">
        <w:rPr>
          <w:rFonts w:ascii="Museo Sans 500" w:hAnsi="Museo Sans 500"/>
          <w:b/>
          <w:bCs/>
          <w:color w:val="000000" w:themeColor="text1"/>
        </w:rPr>
        <w:t>Monitoring, Evaluation and Reporting</w:t>
      </w:r>
    </w:p>
    <w:p w14:paraId="2BEDB274" w14:textId="77777777" w:rsidR="00276C65" w:rsidRPr="00C65BDF" w:rsidRDefault="00276C65" w:rsidP="00276C65">
      <w:pPr>
        <w:numPr>
          <w:ilvl w:val="0"/>
          <w:numId w:val="2"/>
        </w:numPr>
        <w:spacing w:line="276" w:lineRule="auto"/>
        <w:jc w:val="both"/>
        <w:rPr>
          <w:rFonts w:ascii="Museo Sans 500" w:hAnsi="Museo Sans 500"/>
          <w:b/>
          <w:bCs/>
          <w:color w:val="000000" w:themeColor="text1"/>
          <w:lang w:val="en-GB"/>
        </w:rPr>
      </w:pPr>
      <w:r w:rsidRPr="00C65BDF">
        <w:rPr>
          <w:rFonts w:ascii="Museo Sans 500" w:hAnsi="Museo Sans 500"/>
          <w:bCs/>
          <w:color w:val="000000" w:themeColor="text1"/>
          <w:lang w:val="en-GB"/>
        </w:rPr>
        <w:t>Ensure travels to project sites of CISP and partners and regular monitoring of projects together with project team/partners are conducted</w:t>
      </w:r>
    </w:p>
    <w:p w14:paraId="58E3E946" w14:textId="77777777" w:rsidR="00276C65" w:rsidRPr="00C65BDF" w:rsidRDefault="00276C65" w:rsidP="00276C65">
      <w:pPr>
        <w:numPr>
          <w:ilvl w:val="0"/>
          <w:numId w:val="2"/>
        </w:numPr>
        <w:spacing w:line="276" w:lineRule="auto"/>
        <w:jc w:val="both"/>
        <w:rPr>
          <w:rFonts w:ascii="Museo Sans 500" w:hAnsi="Museo Sans 500"/>
          <w:b/>
          <w:bCs/>
          <w:color w:val="000000" w:themeColor="text1"/>
          <w:lang w:val="en-GB"/>
        </w:rPr>
      </w:pPr>
      <w:r w:rsidRPr="00C65BDF">
        <w:rPr>
          <w:rFonts w:ascii="Museo Sans 500" w:hAnsi="Museo Sans 500"/>
          <w:bCs/>
          <w:color w:val="000000" w:themeColor="text1"/>
          <w:lang w:val="en-GB"/>
        </w:rPr>
        <w:t>Ensure the participation of target groups, in planning, implementation and M&amp;E of project activities based on CISP principles and approaches</w:t>
      </w:r>
    </w:p>
    <w:p w14:paraId="3A791A2A" w14:textId="77777777" w:rsidR="00276C65" w:rsidRPr="00C65BDF" w:rsidRDefault="00276C65" w:rsidP="00276C65">
      <w:pPr>
        <w:numPr>
          <w:ilvl w:val="0"/>
          <w:numId w:val="1"/>
        </w:numPr>
        <w:spacing w:line="276" w:lineRule="auto"/>
        <w:jc w:val="both"/>
        <w:rPr>
          <w:rFonts w:ascii="Museo Sans 500" w:hAnsi="Museo Sans 500"/>
          <w:bCs/>
          <w:color w:val="000000" w:themeColor="text1"/>
          <w:lang w:val="en-GB"/>
        </w:rPr>
      </w:pPr>
      <w:r w:rsidRPr="00C65BDF">
        <w:rPr>
          <w:rFonts w:ascii="Museo Sans 500" w:hAnsi="Museo Sans 500"/>
          <w:bCs/>
          <w:color w:val="000000" w:themeColor="text1"/>
          <w:lang w:val="en-GB"/>
        </w:rPr>
        <w:t xml:space="preserve">Liaise with CISP field staff for the implementation of: collection of data, involvement of the beneficiaries, assessments, monitoring, accountability actions  </w:t>
      </w:r>
    </w:p>
    <w:p w14:paraId="52EDA123" w14:textId="74324D97" w:rsidR="00276C65" w:rsidRPr="00C65BDF" w:rsidRDefault="00276C65" w:rsidP="00276C65">
      <w:pPr>
        <w:numPr>
          <w:ilvl w:val="0"/>
          <w:numId w:val="1"/>
        </w:numPr>
        <w:spacing w:line="276" w:lineRule="auto"/>
        <w:jc w:val="both"/>
        <w:rPr>
          <w:rFonts w:ascii="Museo Sans 500" w:hAnsi="Museo Sans 500"/>
          <w:bCs/>
          <w:color w:val="000000" w:themeColor="text1"/>
          <w:lang w:val="en-GB"/>
        </w:rPr>
      </w:pPr>
      <w:r w:rsidRPr="00C65BDF">
        <w:rPr>
          <w:rFonts w:ascii="Museo Sans 500" w:hAnsi="Museo Sans 500"/>
          <w:bCs/>
          <w:color w:val="000000" w:themeColor="text1"/>
          <w:lang w:val="en-GB"/>
        </w:rPr>
        <w:t xml:space="preserve"> Collect monthly reports from project officers in </w:t>
      </w:r>
      <w:r w:rsidR="00CC4E05">
        <w:rPr>
          <w:rFonts w:ascii="Museo Sans 500" w:hAnsi="Museo Sans 500"/>
          <w:bCs/>
          <w:color w:val="000000" w:themeColor="text1"/>
          <w:lang w:val="en-GB"/>
        </w:rPr>
        <w:t>the field</w:t>
      </w:r>
      <w:r w:rsidRPr="00C65BDF">
        <w:rPr>
          <w:rFonts w:ascii="Museo Sans 500" w:hAnsi="Museo Sans 500"/>
          <w:bCs/>
          <w:color w:val="000000" w:themeColor="text1"/>
          <w:lang w:val="en-GB"/>
        </w:rPr>
        <w:t xml:space="preserve">, check for completion and accuracy and compile high quality monthly reports to submit to Education Program </w:t>
      </w:r>
      <w:r w:rsidR="00CC4E05">
        <w:rPr>
          <w:rFonts w:ascii="Museo Sans 500" w:hAnsi="Museo Sans 500"/>
          <w:bCs/>
          <w:color w:val="000000" w:themeColor="text1"/>
          <w:lang w:val="en-GB"/>
        </w:rPr>
        <w:t>Manager</w:t>
      </w:r>
    </w:p>
    <w:p w14:paraId="014B9A6E" w14:textId="77777777" w:rsidR="00276C65" w:rsidRPr="00C65BDF" w:rsidRDefault="00276C65" w:rsidP="00276C65">
      <w:pPr>
        <w:numPr>
          <w:ilvl w:val="0"/>
          <w:numId w:val="1"/>
        </w:numPr>
        <w:spacing w:line="276" w:lineRule="auto"/>
        <w:jc w:val="both"/>
        <w:rPr>
          <w:rFonts w:ascii="Museo Sans 500" w:hAnsi="Museo Sans 500"/>
          <w:bCs/>
          <w:color w:val="000000" w:themeColor="text1"/>
          <w:lang w:val="en-GB"/>
        </w:rPr>
      </w:pPr>
      <w:r w:rsidRPr="00C65BDF">
        <w:rPr>
          <w:rFonts w:ascii="Museo Sans 500" w:hAnsi="Museo Sans 500"/>
          <w:bCs/>
          <w:color w:val="000000" w:themeColor="text1"/>
          <w:lang w:val="en-GB"/>
        </w:rPr>
        <w:t>Ensure quality and relevant data is collected as required and that the monthly reports entail quality and relevant audio / visual documentation</w:t>
      </w:r>
    </w:p>
    <w:p w14:paraId="4C7011DA" w14:textId="77777777" w:rsidR="00276C65" w:rsidRPr="00C65BDF" w:rsidRDefault="00276C65" w:rsidP="00276C65">
      <w:pPr>
        <w:numPr>
          <w:ilvl w:val="0"/>
          <w:numId w:val="1"/>
        </w:numPr>
        <w:spacing w:line="276" w:lineRule="auto"/>
        <w:jc w:val="both"/>
        <w:rPr>
          <w:rFonts w:ascii="Museo Sans 500" w:hAnsi="Museo Sans 500"/>
          <w:bCs/>
          <w:color w:val="000000" w:themeColor="text1"/>
          <w:lang w:val="en-GB"/>
        </w:rPr>
      </w:pPr>
      <w:r w:rsidRPr="00C65BDF">
        <w:rPr>
          <w:rFonts w:ascii="Museo Sans 500" w:hAnsi="Museo Sans 500"/>
          <w:bCs/>
          <w:color w:val="000000" w:themeColor="text1"/>
          <w:lang w:val="en-GB"/>
        </w:rPr>
        <w:t>Ensure relevant and appropriate “stories from the field” are collected to be included in the activity update section of CISP’s website in collaboration with field communications staff</w:t>
      </w:r>
    </w:p>
    <w:p w14:paraId="0269B244" w14:textId="77777777" w:rsidR="00276C65" w:rsidRPr="00C65BDF" w:rsidRDefault="00276C65" w:rsidP="00276C65">
      <w:pPr>
        <w:numPr>
          <w:ilvl w:val="0"/>
          <w:numId w:val="1"/>
        </w:numPr>
        <w:spacing w:line="276" w:lineRule="auto"/>
        <w:jc w:val="both"/>
        <w:rPr>
          <w:rFonts w:ascii="Museo Sans 500" w:hAnsi="Museo Sans 500"/>
          <w:bCs/>
          <w:color w:val="000000" w:themeColor="text1"/>
          <w:lang w:val="en-GB"/>
        </w:rPr>
      </w:pPr>
      <w:r w:rsidRPr="00C65BDF">
        <w:rPr>
          <w:rFonts w:ascii="Museo Sans 500" w:hAnsi="Museo Sans 500"/>
          <w:bCs/>
          <w:color w:val="000000" w:themeColor="text1"/>
          <w:lang w:val="en-GB"/>
        </w:rPr>
        <w:t>Provide technical support to local partners and government offices for them to prepare and submit required reports</w:t>
      </w:r>
    </w:p>
    <w:p w14:paraId="2BE88005" w14:textId="77777777" w:rsidR="00276C65" w:rsidRPr="00C65BDF" w:rsidRDefault="00276C65" w:rsidP="00276C65">
      <w:pPr>
        <w:numPr>
          <w:ilvl w:val="0"/>
          <w:numId w:val="1"/>
        </w:numPr>
        <w:spacing w:line="276" w:lineRule="auto"/>
        <w:jc w:val="both"/>
        <w:rPr>
          <w:rFonts w:ascii="Museo Sans 500" w:hAnsi="Museo Sans 500"/>
          <w:bCs/>
          <w:color w:val="000000" w:themeColor="text1"/>
          <w:lang w:val="en-GB"/>
        </w:rPr>
      </w:pPr>
      <w:r w:rsidRPr="00C65BDF">
        <w:rPr>
          <w:rFonts w:ascii="Museo Sans 500" w:hAnsi="Museo Sans 500"/>
          <w:bCs/>
          <w:color w:val="000000" w:themeColor="text1"/>
          <w:lang w:val="en-GB"/>
        </w:rPr>
        <w:t>Assist field staff in the timely delivery of financial reporting documents</w:t>
      </w:r>
    </w:p>
    <w:p w14:paraId="118404D5" w14:textId="77777777" w:rsidR="00276C65" w:rsidRPr="00C65BDF" w:rsidRDefault="00276C65" w:rsidP="00276C65">
      <w:pPr>
        <w:numPr>
          <w:ilvl w:val="0"/>
          <w:numId w:val="1"/>
        </w:numPr>
        <w:spacing w:line="276" w:lineRule="auto"/>
        <w:jc w:val="both"/>
        <w:rPr>
          <w:rFonts w:ascii="Museo Sans 500" w:hAnsi="Museo Sans 500"/>
          <w:bCs/>
          <w:color w:val="000000" w:themeColor="text1"/>
          <w:lang w:val="en-GB"/>
        </w:rPr>
      </w:pPr>
      <w:r w:rsidRPr="00C65BDF">
        <w:rPr>
          <w:rFonts w:ascii="Museo Sans 500" w:hAnsi="Museo Sans 500"/>
          <w:bCs/>
          <w:color w:val="000000" w:themeColor="text1"/>
          <w:lang w:val="en-GB"/>
        </w:rPr>
        <w:t>Conduct assessments of various nature related to the education program including identifying the support needs of education facilities, educational staff and trainers, CECs and managers, etc. together with others or alone as required</w:t>
      </w:r>
    </w:p>
    <w:p w14:paraId="10BA0EA9" w14:textId="77777777" w:rsidR="00276C65" w:rsidRPr="00C65BDF" w:rsidRDefault="00276C65" w:rsidP="00276C65">
      <w:pPr>
        <w:numPr>
          <w:ilvl w:val="0"/>
          <w:numId w:val="1"/>
        </w:numPr>
        <w:spacing w:line="276" w:lineRule="auto"/>
        <w:jc w:val="both"/>
        <w:rPr>
          <w:rFonts w:ascii="Museo Sans 500" w:hAnsi="Museo Sans 500"/>
          <w:bCs/>
          <w:color w:val="000000" w:themeColor="text1"/>
          <w:lang w:val="en-GB"/>
        </w:rPr>
      </w:pPr>
      <w:r w:rsidRPr="00C65BDF">
        <w:rPr>
          <w:rFonts w:ascii="Museo Sans 500" w:hAnsi="Museo Sans 500"/>
          <w:bCs/>
          <w:color w:val="000000" w:themeColor="text1"/>
          <w:lang w:val="en-GB"/>
        </w:rPr>
        <w:t>Participate in development quality monitoring system and follow up the implementation of the system by partner and centres</w:t>
      </w:r>
    </w:p>
    <w:p w14:paraId="4CD13479" w14:textId="77777777" w:rsidR="00276C65" w:rsidRPr="00C65BDF" w:rsidRDefault="00276C65" w:rsidP="00276C65">
      <w:pPr>
        <w:numPr>
          <w:ilvl w:val="0"/>
          <w:numId w:val="1"/>
        </w:numPr>
        <w:spacing w:line="276" w:lineRule="auto"/>
        <w:jc w:val="both"/>
        <w:rPr>
          <w:rFonts w:ascii="Museo Sans 500" w:hAnsi="Museo Sans 500"/>
          <w:bCs/>
          <w:color w:val="000000" w:themeColor="text1"/>
          <w:lang w:val="en-GB"/>
        </w:rPr>
      </w:pPr>
      <w:r w:rsidRPr="00C65BDF">
        <w:rPr>
          <w:rFonts w:ascii="Museo Sans 500" w:hAnsi="Museo Sans 500"/>
          <w:bCs/>
          <w:color w:val="000000" w:themeColor="text1"/>
          <w:lang w:val="en-GB"/>
        </w:rPr>
        <w:t>Participate in organizing monthly community review meeting with all stakeholders with respect to the activities / results foreseen in the education program while ensuring the involvement on local authorities and communities (with attention to gender equity).</w:t>
      </w:r>
    </w:p>
    <w:p w14:paraId="10D6DFF3" w14:textId="77777777" w:rsidR="00276C65" w:rsidRPr="00C65BDF" w:rsidRDefault="00276C65" w:rsidP="00276C65">
      <w:pPr>
        <w:numPr>
          <w:ilvl w:val="0"/>
          <w:numId w:val="1"/>
        </w:numPr>
        <w:spacing w:line="276" w:lineRule="auto"/>
        <w:jc w:val="both"/>
        <w:rPr>
          <w:rFonts w:ascii="Museo Sans 500" w:hAnsi="Museo Sans 500"/>
          <w:bCs/>
          <w:color w:val="000000" w:themeColor="text1"/>
          <w:lang w:val="en-GB"/>
        </w:rPr>
      </w:pPr>
      <w:r w:rsidRPr="00C65BDF">
        <w:rPr>
          <w:rFonts w:ascii="Museo Sans 500" w:hAnsi="Museo Sans 500"/>
          <w:bCs/>
          <w:color w:val="000000" w:themeColor="text1"/>
          <w:lang w:val="en-GB"/>
        </w:rPr>
        <w:t>Document best practice and lessons learnt from the implementation of the project activities by CISP and ensure that they are reported</w:t>
      </w:r>
    </w:p>
    <w:p w14:paraId="1E5A2686" w14:textId="77777777" w:rsidR="00276C65" w:rsidRPr="00C65BDF" w:rsidRDefault="00276C65" w:rsidP="00276C65">
      <w:pPr>
        <w:numPr>
          <w:ilvl w:val="0"/>
          <w:numId w:val="1"/>
        </w:numPr>
        <w:spacing w:line="276" w:lineRule="auto"/>
        <w:jc w:val="both"/>
        <w:rPr>
          <w:rFonts w:ascii="Museo Sans 500" w:hAnsi="Museo Sans 500"/>
          <w:bCs/>
          <w:color w:val="000000" w:themeColor="text1"/>
          <w:lang w:val="en-GB"/>
        </w:rPr>
      </w:pPr>
      <w:r w:rsidRPr="00C65BDF">
        <w:rPr>
          <w:rFonts w:ascii="Museo Sans 500" w:hAnsi="Museo Sans 500"/>
          <w:bCs/>
          <w:color w:val="000000" w:themeColor="text1"/>
          <w:lang w:val="en-GB"/>
        </w:rPr>
        <w:t>Identify operational/technical and management problems arising during the implementation of the project activities by CISP and its implementing partners and report to the responsible line manager in the organisation to ensure timely action is taken</w:t>
      </w:r>
    </w:p>
    <w:p w14:paraId="0384B3D5" w14:textId="77777777" w:rsidR="00276C65" w:rsidRPr="00C65BDF" w:rsidRDefault="00276C65" w:rsidP="00276C65">
      <w:pPr>
        <w:numPr>
          <w:ilvl w:val="0"/>
          <w:numId w:val="1"/>
        </w:numPr>
        <w:spacing w:line="276" w:lineRule="auto"/>
        <w:jc w:val="both"/>
        <w:rPr>
          <w:rFonts w:ascii="Museo Sans 500" w:hAnsi="Museo Sans 500"/>
          <w:bCs/>
          <w:color w:val="000000" w:themeColor="text1"/>
          <w:lang w:val="en-GB"/>
        </w:rPr>
      </w:pPr>
      <w:r w:rsidRPr="00C65BDF">
        <w:rPr>
          <w:rFonts w:ascii="Museo Sans 500" w:hAnsi="Museo Sans 500"/>
          <w:bCs/>
          <w:color w:val="000000" w:themeColor="text1"/>
          <w:lang w:val="en-GB"/>
        </w:rPr>
        <w:t>As necessary ensure that the challenges/problems as also reported, documented and disseminated to the concerned bodies</w:t>
      </w:r>
    </w:p>
    <w:p w14:paraId="14F39AFE" w14:textId="77777777" w:rsidR="00276C65" w:rsidRPr="00D70C0A" w:rsidRDefault="00276C65" w:rsidP="00276C65">
      <w:pPr>
        <w:spacing w:line="276" w:lineRule="auto"/>
        <w:jc w:val="both"/>
        <w:rPr>
          <w:rFonts w:ascii="Museo Sans 500" w:hAnsi="Museo Sans 500"/>
          <w:b/>
          <w:bCs/>
          <w:color w:val="000000" w:themeColor="text1"/>
          <w:sz w:val="16"/>
          <w:szCs w:val="16"/>
          <w:lang w:val="en-GB"/>
        </w:rPr>
      </w:pPr>
    </w:p>
    <w:p w14:paraId="608DC6FB" w14:textId="77777777" w:rsidR="00276C65" w:rsidRPr="00CF3E05" w:rsidRDefault="00276C65" w:rsidP="00276C65">
      <w:pPr>
        <w:spacing w:line="276" w:lineRule="auto"/>
        <w:ind w:left="90"/>
        <w:jc w:val="both"/>
        <w:rPr>
          <w:rFonts w:ascii="Museo Sans 500" w:hAnsi="Museo Sans 500"/>
          <w:b/>
          <w:bCs/>
          <w:color w:val="000000" w:themeColor="text1"/>
          <w:lang w:val="en-GB"/>
        </w:rPr>
      </w:pPr>
      <w:r w:rsidRPr="00C65BDF">
        <w:rPr>
          <w:rFonts w:ascii="Museo Sans 500" w:hAnsi="Museo Sans 500"/>
          <w:b/>
          <w:bCs/>
          <w:color w:val="000000" w:themeColor="text1"/>
          <w:lang w:val="en-GB"/>
        </w:rPr>
        <w:t>Staff Management and Capacity Building</w:t>
      </w:r>
    </w:p>
    <w:p w14:paraId="3A177AAD" w14:textId="4BACFAC6" w:rsidR="00276C65" w:rsidRPr="00C65BDF" w:rsidRDefault="00276C65" w:rsidP="00276C65">
      <w:pPr>
        <w:numPr>
          <w:ilvl w:val="0"/>
          <w:numId w:val="1"/>
        </w:numPr>
        <w:spacing w:line="276" w:lineRule="auto"/>
        <w:jc w:val="both"/>
        <w:rPr>
          <w:rFonts w:ascii="Museo Sans 500" w:hAnsi="Museo Sans 500"/>
          <w:bCs/>
          <w:color w:val="000000" w:themeColor="text1"/>
          <w:lang w:val="en-GB"/>
        </w:rPr>
      </w:pPr>
      <w:r w:rsidRPr="00C65BDF">
        <w:rPr>
          <w:rFonts w:ascii="Museo Sans 500" w:hAnsi="Museo Sans 500"/>
          <w:bCs/>
          <w:color w:val="000000" w:themeColor="text1"/>
          <w:lang w:val="en-GB"/>
        </w:rPr>
        <w:t xml:space="preserve">Identify </w:t>
      </w:r>
      <w:r w:rsidR="00555791">
        <w:rPr>
          <w:rFonts w:ascii="Museo Sans 500" w:hAnsi="Museo Sans 500"/>
          <w:bCs/>
          <w:color w:val="000000" w:themeColor="text1"/>
          <w:lang w:val="en-GB"/>
        </w:rPr>
        <w:t>field education</w:t>
      </w:r>
      <w:r w:rsidRPr="00C65BDF">
        <w:rPr>
          <w:rFonts w:ascii="Museo Sans 500" w:hAnsi="Museo Sans 500"/>
          <w:bCs/>
          <w:color w:val="000000" w:themeColor="text1"/>
          <w:lang w:val="en-GB"/>
        </w:rPr>
        <w:t xml:space="preserve"> staff performance gaps and plan appropriate actions in consultation </w:t>
      </w:r>
      <w:r w:rsidR="00555791">
        <w:rPr>
          <w:rFonts w:ascii="Museo Sans 500" w:hAnsi="Museo Sans 500"/>
          <w:bCs/>
          <w:color w:val="000000" w:themeColor="text1"/>
          <w:lang w:val="en-GB"/>
        </w:rPr>
        <w:t>with Education Program Manager</w:t>
      </w:r>
      <w:r w:rsidRPr="00C65BDF">
        <w:rPr>
          <w:rFonts w:ascii="Museo Sans 500" w:hAnsi="Museo Sans 500"/>
          <w:bCs/>
          <w:color w:val="000000" w:themeColor="text1"/>
          <w:lang w:val="en-GB"/>
        </w:rPr>
        <w:t xml:space="preserve"> and HR department.</w:t>
      </w:r>
    </w:p>
    <w:p w14:paraId="31CA237A" w14:textId="77777777" w:rsidR="00276C65" w:rsidRPr="00C65BDF" w:rsidRDefault="00276C65" w:rsidP="00276C65">
      <w:pPr>
        <w:numPr>
          <w:ilvl w:val="0"/>
          <w:numId w:val="1"/>
        </w:numPr>
        <w:spacing w:line="276" w:lineRule="auto"/>
        <w:jc w:val="both"/>
        <w:rPr>
          <w:rFonts w:ascii="Museo Sans 500" w:hAnsi="Museo Sans 500"/>
          <w:bCs/>
          <w:color w:val="000000" w:themeColor="text1"/>
          <w:lang w:val="en-GB"/>
        </w:rPr>
      </w:pPr>
      <w:r w:rsidRPr="00C65BDF">
        <w:rPr>
          <w:rFonts w:ascii="Museo Sans 500" w:hAnsi="Museo Sans 500"/>
          <w:bCs/>
          <w:color w:val="000000" w:themeColor="text1"/>
          <w:lang w:val="en-GB"/>
        </w:rPr>
        <w:t>Assist the field offices in the selection process of key staff</w:t>
      </w:r>
    </w:p>
    <w:p w14:paraId="32BFD6FD" w14:textId="77777777" w:rsidR="00276C65" w:rsidRPr="00C65BDF" w:rsidRDefault="00276C65" w:rsidP="00276C65">
      <w:pPr>
        <w:numPr>
          <w:ilvl w:val="0"/>
          <w:numId w:val="1"/>
        </w:numPr>
        <w:spacing w:line="276" w:lineRule="auto"/>
        <w:jc w:val="both"/>
        <w:rPr>
          <w:rFonts w:ascii="Museo Sans 500" w:hAnsi="Museo Sans 500"/>
          <w:bCs/>
          <w:color w:val="000000" w:themeColor="text1"/>
          <w:lang w:val="en-GB"/>
        </w:rPr>
      </w:pPr>
      <w:r w:rsidRPr="00C65BDF">
        <w:rPr>
          <w:rFonts w:ascii="Museo Sans 500" w:hAnsi="Museo Sans 500"/>
          <w:bCs/>
          <w:color w:val="000000" w:themeColor="text1"/>
          <w:lang w:val="en-GB"/>
        </w:rPr>
        <w:t>Ensure team work among education team members</w:t>
      </w:r>
    </w:p>
    <w:p w14:paraId="04A76F52" w14:textId="77777777" w:rsidR="00276C65" w:rsidRPr="00C65BDF" w:rsidRDefault="00276C65" w:rsidP="00276C65">
      <w:pPr>
        <w:numPr>
          <w:ilvl w:val="0"/>
          <w:numId w:val="1"/>
        </w:numPr>
        <w:spacing w:line="276" w:lineRule="auto"/>
        <w:jc w:val="both"/>
        <w:rPr>
          <w:rFonts w:ascii="Museo Sans 500" w:hAnsi="Museo Sans 500"/>
          <w:bCs/>
          <w:color w:val="000000" w:themeColor="text1"/>
          <w:lang w:val="en-GB"/>
        </w:rPr>
      </w:pPr>
      <w:r w:rsidRPr="00C65BDF">
        <w:rPr>
          <w:rFonts w:ascii="Museo Sans 500" w:hAnsi="Museo Sans 500"/>
          <w:bCs/>
          <w:color w:val="000000" w:themeColor="text1"/>
          <w:lang w:val="en-GB"/>
        </w:rPr>
        <w:lastRenderedPageBreak/>
        <w:t>Provide on-the-job-training (OJT) to the staff and increase the capacity of program staff to implement this plan</w:t>
      </w:r>
    </w:p>
    <w:p w14:paraId="2666543D" w14:textId="7EB8C903" w:rsidR="00276C65" w:rsidRPr="00C65BDF" w:rsidRDefault="00276C65" w:rsidP="00276C65">
      <w:pPr>
        <w:numPr>
          <w:ilvl w:val="0"/>
          <w:numId w:val="1"/>
        </w:numPr>
        <w:spacing w:line="276" w:lineRule="auto"/>
        <w:jc w:val="both"/>
        <w:rPr>
          <w:rFonts w:ascii="Museo Sans 500" w:hAnsi="Museo Sans 500"/>
          <w:bCs/>
          <w:color w:val="000000" w:themeColor="text1"/>
          <w:lang w:val="en-GB"/>
        </w:rPr>
      </w:pPr>
      <w:r w:rsidRPr="00C65BDF">
        <w:rPr>
          <w:rFonts w:ascii="Museo Sans 500" w:hAnsi="Museo Sans 500"/>
          <w:bCs/>
          <w:color w:val="000000" w:themeColor="text1"/>
          <w:lang w:val="en-GB"/>
        </w:rPr>
        <w:t xml:space="preserve">Prepare plans enhancing the capacity of </w:t>
      </w:r>
      <w:r w:rsidR="00555791">
        <w:rPr>
          <w:rFonts w:ascii="Museo Sans 500" w:hAnsi="Museo Sans 500"/>
          <w:bCs/>
          <w:color w:val="000000" w:themeColor="text1"/>
          <w:lang w:val="en-GB"/>
        </w:rPr>
        <w:t>CECs</w:t>
      </w:r>
      <w:r w:rsidRPr="00C65BDF">
        <w:rPr>
          <w:rFonts w:ascii="Museo Sans 500" w:hAnsi="Museo Sans 500"/>
          <w:bCs/>
          <w:color w:val="000000" w:themeColor="text1"/>
          <w:lang w:val="en-GB"/>
        </w:rPr>
        <w:t xml:space="preserve"> and follow up the implementation of the plans</w:t>
      </w:r>
    </w:p>
    <w:p w14:paraId="3EBA6B85" w14:textId="77777777" w:rsidR="00276C65" w:rsidRPr="0004778B" w:rsidRDefault="00276C65" w:rsidP="00276C65">
      <w:pPr>
        <w:numPr>
          <w:ilvl w:val="0"/>
          <w:numId w:val="1"/>
        </w:numPr>
        <w:spacing w:line="276" w:lineRule="auto"/>
        <w:jc w:val="both"/>
        <w:rPr>
          <w:rFonts w:ascii="Museo Sans 500" w:hAnsi="Museo Sans 500"/>
          <w:bCs/>
          <w:color w:val="000000" w:themeColor="text1"/>
          <w:lang w:val="en-GB"/>
        </w:rPr>
      </w:pPr>
      <w:r w:rsidRPr="00C65BDF">
        <w:rPr>
          <w:rFonts w:ascii="Museo Sans 500" w:hAnsi="Museo Sans 500"/>
          <w:bCs/>
          <w:color w:val="000000" w:themeColor="text1"/>
          <w:lang w:val="en-GB"/>
        </w:rPr>
        <w:t>Provide technical support to partners, education facilities and staff on the field to apply appropriate project implementation approaches as indicated in the action of the project, utilising appropriate and relevant curricula and data collection tools, linking training with employment opportunities where appropriate etc.</w:t>
      </w:r>
    </w:p>
    <w:p w14:paraId="10BBB279" w14:textId="77777777" w:rsidR="00276C65" w:rsidRPr="0004778B" w:rsidRDefault="00276C65" w:rsidP="00276C65">
      <w:pPr>
        <w:spacing w:line="276" w:lineRule="auto"/>
        <w:ind w:left="90"/>
        <w:jc w:val="both"/>
        <w:rPr>
          <w:rFonts w:ascii="Museo Sans 500" w:hAnsi="Museo Sans 500"/>
          <w:b/>
          <w:bCs/>
          <w:color w:val="000000" w:themeColor="text1"/>
          <w:lang w:val="en-GB"/>
        </w:rPr>
      </w:pPr>
      <w:r w:rsidRPr="00C65BDF">
        <w:rPr>
          <w:rFonts w:ascii="Museo Sans 500" w:hAnsi="Museo Sans 500"/>
          <w:b/>
          <w:bCs/>
          <w:color w:val="000000" w:themeColor="text1"/>
          <w:lang w:val="en-GB"/>
        </w:rPr>
        <w:t>Field Coordination and Collaboration</w:t>
      </w:r>
    </w:p>
    <w:p w14:paraId="0BBA87AE" w14:textId="77777777" w:rsidR="00276C65" w:rsidRPr="00C65BDF" w:rsidRDefault="00276C65" w:rsidP="00276C65">
      <w:pPr>
        <w:numPr>
          <w:ilvl w:val="0"/>
          <w:numId w:val="3"/>
        </w:numPr>
        <w:spacing w:line="276" w:lineRule="auto"/>
        <w:jc w:val="both"/>
        <w:rPr>
          <w:rFonts w:ascii="Museo Sans 500" w:hAnsi="Museo Sans 500"/>
          <w:bCs/>
          <w:color w:val="000000" w:themeColor="text1"/>
          <w:lang w:val="en-GB"/>
        </w:rPr>
      </w:pPr>
      <w:r w:rsidRPr="00C65BDF">
        <w:rPr>
          <w:rFonts w:ascii="Museo Sans 500" w:hAnsi="Museo Sans 500"/>
          <w:bCs/>
          <w:color w:val="000000" w:themeColor="text1"/>
          <w:lang w:val="en-GB"/>
        </w:rPr>
        <w:t>Ensure that the projects are implemented in close coordination with other actors’ education projects</w:t>
      </w:r>
    </w:p>
    <w:p w14:paraId="0DF3C8C6" w14:textId="3A4B89CB" w:rsidR="00276C65" w:rsidRPr="00C65BDF" w:rsidRDefault="00276C65" w:rsidP="00276C65">
      <w:pPr>
        <w:numPr>
          <w:ilvl w:val="0"/>
          <w:numId w:val="3"/>
        </w:numPr>
        <w:spacing w:line="276" w:lineRule="auto"/>
        <w:jc w:val="both"/>
        <w:rPr>
          <w:rFonts w:ascii="Museo Sans 500" w:hAnsi="Museo Sans 500"/>
          <w:bCs/>
          <w:color w:val="000000" w:themeColor="text1"/>
          <w:lang w:val="en-GB"/>
        </w:rPr>
      </w:pPr>
      <w:r w:rsidRPr="00C65BDF">
        <w:rPr>
          <w:rFonts w:ascii="Museo Sans 500" w:hAnsi="Museo Sans 500"/>
          <w:bCs/>
          <w:color w:val="000000" w:themeColor="text1"/>
          <w:lang w:val="en-GB"/>
        </w:rPr>
        <w:t>Establish good working relationship with respective MOE</w:t>
      </w:r>
      <w:r w:rsidR="00555791">
        <w:rPr>
          <w:rFonts w:ascii="Museo Sans 500" w:hAnsi="Museo Sans 500"/>
          <w:bCs/>
          <w:color w:val="000000" w:themeColor="text1"/>
          <w:lang w:val="en-GB"/>
        </w:rPr>
        <w:t>CHE</w:t>
      </w:r>
      <w:r w:rsidRPr="00C65BDF">
        <w:rPr>
          <w:rFonts w:ascii="Museo Sans 500" w:hAnsi="Museo Sans 500"/>
          <w:bCs/>
          <w:color w:val="000000" w:themeColor="text1"/>
          <w:lang w:val="en-GB"/>
        </w:rPr>
        <w:t xml:space="preserve"> and other public or private actors at various in planning, managing and monitoring of project activities</w:t>
      </w:r>
    </w:p>
    <w:p w14:paraId="5C6A0DFF" w14:textId="7CFE67C3" w:rsidR="00276C65" w:rsidRPr="00C65BDF" w:rsidRDefault="00276C65" w:rsidP="00276C65">
      <w:pPr>
        <w:numPr>
          <w:ilvl w:val="0"/>
          <w:numId w:val="3"/>
        </w:numPr>
        <w:spacing w:line="276" w:lineRule="auto"/>
        <w:jc w:val="both"/>
        <w:rPr>
          <w:rFonts w:ascii="Museo Sans 500" w:hAnsi="Museo Sans 500"/>
          <w:bCs/>
          <w:color w:val="000000" w:themeColor="text1"/>
          <w:lang w:val="en-GB"/>
        </w:rPr>
      </w:pPr>
      <w:r w:rsidRPr="00C65BDF">
        <w:rPr>
          <w:rFonts w:ascii="Museo Sans 500" w:hAnsi="Museo Sans 500"/>
          <w:bCs/>
          <w:color w:val="000000" w:themeColor="text1"/>
          <w:lang w:val="en-GB"/>
        </w:rPr>
        <w:t>Attend and play proactive in field education forum</w:t>
      </w:r>
      <w:r w:rsidR="00555791">
        <w:rPr>
          <w:rFonts w:ascii="Museo Sans 500" w:hAnsi="Museo Sans 500"/>
          <w:bCs/>
          <w:color w:val="000000" w:themeColor="text1"/>
          <w:lang w:val="en-GB"/>
        </w:rPr>
        <w:t>s such as Education Cluster Meetings, education Sectror Coordination Forums</w:t>
      </w:r>
      <w:r w:rsidRPr="00C65BDF">
        <w:rPr>
          <w:rFonts w:ascii="Museo Sans 500" w:hAnsi="Museo Sans 500"/>
          <w:bCs/>
          <w:color w:val="000000" w:themeColor="text1"/>
          <w:lang w:val="en-GB"/>
        </w:rPr>
        <w:t xml:space="preserve"> and other working groups as required by CISP </w:t>
      </w:r>
      <w:r w:rsidR="00555791">
        <w:rPr>
          <w:rFonts w:ascii="Museo Sans 500" w:hAnsi="Museo Sans 500"/>
          <w:bCs/>
          <w:color w:val="000000" w:themeColor="text1"/>
          <w:lang w:val="en-GB"/>
        </w:rPr>
        <w:t>Education program Manager</w:t>
      </w:r>
    </w:p>
    <w:p w14:paraId="6BA7E712" w14:textId="77777777" w:rsidR="00276C65" w:rsidRPr="00C65BDF" w:rsidRDefault="00276C65" w:rsidP="00276C65">
      <w:pPr>
        <w:numPr>
          <w:ilvl w:val="0"/>
          <w:numId w:val="3"/>
        </w:numPr>
        <w:spacing w:line="276" w:lineRule="auto"/>
        <w:jc w:val="both"/>
        <w:rPr>
          <w:rFonts w:ascii="Museo Sans 500" w:hAnsi="Museo Sans 500"/>
          <w:bCs/>
          <w:color w:val="000000" w:themeColor="text1"/>
          <w:lang w:val="en-GB"/>
        </w:rPr>
      </w:pPr>
      <w:r w:rsidRPr="00C65BDF">
        <w:rPr>
          <w:rFonts w:ascii="Museo Sans 500" w:hAnsi="Museo Sans 500"/>
          <w:bCs/>
          <w:color w:val="000000" w:themeColor="text1"/>
          <w:lang w:val="en-GB"/>
        </w:rPr>
        <w:t>Submit timely 4W updates of activities at school level to Somalia Education Cluster and Sector</w:t>
      </w:r>
    </w:p>
    <w:p w14:paraId="23588BE9" w14:textId="77777777" w:rsidR="00276C65" w:rsidRPr="0004778B" w:rsidRDefault="00276C65" w:rsidP="00276C65">
      <w:pPr>
        <w:numPr>
          <w:ilvl w:val="0"/>
          <w:numId w:val="3"/>
        </w:numPr>
        <w:spacing w:line="276" w:lineRule="auto"/>
        <w:jc w:val="both"/>
        <w:rPr>
          <w:rFonts w:ascii="Museo Sans 500" w:hAnsi="Museo Sans 500"/>
          <w:bCs/>
          <w:color w:val="000000" w:themeColor="text1"/>
          <w:lang w:val="en-GB"/>
        </w:rPr>
      </w:pPr>
      <w:r w:rsidRPr="00C65BDF">
        <w:rPr>
          <w:rFonts w:ascii="Museo Sans 500" w:hAnsi="Museo Sans 500"/>
          <w:bCs/>
          <w:color w:val="000000" w:themeColor="text1"/>
          <w:lang w:val="en-GB"/>
        </w:rPr>
        <w:t>Liaise with relevant stakeholders (including implementing and funding agencies) in the field to allow coordination and synergies as well as to avoid duplication</w:t>
      </w:r>
    </w:p>
    <w:p w14:paraId="09BF6D1D" w14:textId="77777777" w:rsidR="00555791" w:rsidRDefault="00555791" w:rsidP="00276C65">
      <w:pPr>
        <w:spacing w:line="276" w:lineRule="auto"/>
        <w:ind w:left="90"/>
        <w:jc w:val="both"/>
        <w:rPr>
          <w:rFonts w:ascii="Museo Sans 500" w:hAnsi="Museo Sans 500"/>
          <w:b/>
          <w:bCs/>
          <w:color w:val="000000" w:themeColor="text1"/>
          <w:lang w:val="en-GB"/>
        </w:rPr>
      </w:pPr>
    </w:p>
    <w:p w14:paraId="16FC328D" w14:textId="46DF90B6" w:rsidR="00276C65" w:rsidRPr="0004778B" w:rsidRDefault="00276C65" w:rsidP="00276C65">
      <w:pPr>
        <w:spacing w:line="276" w:lineRule="auto"/>
        <w:ind w:left="90"/>
        <w:jc w:val="both"/>
        <w:rPr>
          <w:rFonts w:ascii="Museo Sans 500" w:hAnsi="Museo Sans 500"/>
          <w:b/>
          <w:bCs/>
          <w:color w:val="000000" w:themeColor="text1"/>
          <w:lang w:val="en-GB"/>
        </w:rPr>
      </w:pPr>
      <w:r w:rsidRPr="00C65BDF">
        <w:rPr>
          <w:rFonts w:ascii="Museo Sans 500" w:hAnsi="Museo Sans 500"/>
          <w:b/>
          <w:bCs/>
          <w:color w:val="000000" w:themeColor="text1"/>
          <w:lang w:val="en-GB"/>
        </w:rPr>
        <w:t>General Statement of Responsibility</w:t>
      </w:r>
    </w:p>
    <w:p w14:paraId="642C1AF2" w14:textId="77777777" w:rsidR="00276C65" w:rsidRPr="00C65BDF" w:rsidRDefault="00276C65" w:rsidP="00276C65">
      <w:pPr>
        <w:numPr>
          <w:ilvl w:val="0"/>
          <w:numId w:val="3"/>
        </w:numPr>
        <w:spacing w:line="276" w:lineRule="auto"/>
        <w:jc w:val="both"/>
        <w:rPr>
          <w:rFonts w:ascii="Museo Sans 500" w:hAnsi="Museo Sans 500"/>
          <w:bCs/>
          <w:color w:val="000000" w:themeColor="text1"/>
          <w:lang w:val="en-GB"/>
        </w:rPr>
      </w:pPr>
      <w:r w:rsidRPr="00C65BDF">
        <w:rPr>
          <w:rFonts w:ascii="Museo Sans 500" w:hAnsi="Museo Sans 500"/>
          <w:bCs/>
          <w:color w:val="000000" w:themeColor="text1"/>
          <w:lang w:val="en-GB"/>
        </w:rPr>
        <w:t>Perform other related tasks as requested by his/her immediate supervisor</w:t>
      </w:r>
    </w:p>
    <w:p w14:paraId="0B1299F2" w14:textId="77777777" w:rsidR="00276C65" w:rsidRPr="00C65BDF" w:rsidRDefault="00276C65" w:rsidP="00276C65">
      <w:pPr>
        <w:numPr>
          <w:ilvl w:val="0"/>
          <w:numId w:val="3"/>
        </w:numPr>
        <w:spacing w:line="276" w:lineRule="auto"/>
        <w:jc w:val="both"/>
        <w:rPr>
          <w:rFonts w:ascii="Museo Sans 500" w:hAnsi="Museo Sans 500"/>
          <w:bCs/>
          <w:color w:val="000000" w:themeColor="text1"/>
          <w:lang w:val="en-GB"/>
        </w:rPr>
      </w:pPr>
      <w:r w:rsidRPr="00C65BDF">
        <w:rPr>
          <w:rFonts w:ascii="Museo Sans 500" w:hAnsi="Museo Sans 500"/>
          <w:bCs/>
          <w:color w:val="000000" w:themeColor="text1"/>
          <w:lang w:val="en-GB"/>
        </w:rPr>
        <w:t>Comply with all relevant CISP policies and procedures and code of conduct and behaviour</w:t>
      </w:r>
    </w:p>
    <w:p w14:paraId="63A89F32" w14:textId="77777777" w:rsidR="00276C65" w:rsidRPr="00C65BDF" w:rsidRDefault="00276C65" w:rsidP="00276C65">
      <w:pPr>
        <w:numPr>
          <w:ilvl w:val="0"/>
          <w:numId w:val="3"/>
        </w:numPr>
        <w:spacing w:line="276" w:lineRule="auto"/>
        <w:jc w:val="both"/>
        <w:rPr>
          <w:rFonts w:ascii="Museo Sans 500" w:hAnsi="Museo Sans 500"/>
          <w:bCs/>
          <w:color w:val="000000" w:themeColor="text1"/>
          <w:lang w:val="en-GB"/>
        </w:rPr>
      </w:pPr>
      <w:r w:rsidRPr="00C65BDF">
        <w:rPr>
          <w:rFonts w:ascii="Museo Sans 500" w:hAnsi="Museo Sans 500"/>
          <w:bCs/>
          <w:color w:val="000000" w:themeColor="text1"/>
          <w:lang w:val="en-GB"/>
        </w:rPr>
        <w:t>Account for CISP’s assets and interests and safeguard from loss arising from fraud, waste, weak administration and poor value for money</w:t>
      </w:r>
    </w:p>
    <w:p w14:paraId="56F0298A" w14:textId="77777777" w:rsidR="00276C65" w:rsidRPr="00C65BDF" w:rsidRDefault="00276C65" w:rsidP="00276C65">
      <w:pPr>
        <w:numPr>
          <w:ilvl w:val="0"/>
          <w:numId w:val="3"/>
        </w:numPr>
        <w:spacing w:line="276" w:lineRule="auto"/>
        <w:jc w:val="both"/>
        <w:rPr>
          <w:rFonts w:ascii="Museo Sans 500" w:hAnsi="Museo Sans 500"/>
          <w:bCs/>
          <w:color w:val="000000" w:themeColor="text1"/>
          <w:lang w:val="en-GB"/>
        </w:rPr>
      </w:pPr>
      <w:r w:rsidRPr="00C65BDF">
        <w:rPr>
          <w:rFonts w:ascii="Museo Sans 500" w:hAnsi="Museo Sans 500"/>
          <w:bCs/>
          <w:color w:val="000000" w:themeColor="text1"/>
          <w:lang w:val="en-GB"/>
        </w:rPr>
        <w:t>Carry out the responsibilities of the role in a way which reflects CISP’s commitments</w:t>
      </w:r>
    </w:p>
    <w:p w14:paraId="2E48B7CE" w14:textId="1E30C390" w:rsidR="00E30134" w:rsidRDefault="009C52F1"/>
    <w:p w14:paraId="3DD94385" w14:textId="77777777" w:rsidR="00CD4D6F" w:rsidRPr="00822693" w:rsidRDefault="00CD4D6F" w:rsidP="00CD4D6F">
      <w:pPr>
        <w:contextualSpacing/>
        <w:jc w:val="both"/>
        <w:rPr>
          <w:rFonts w:asciiTheme="minorHAnsi" w:hAnsiTheme="minorHAnsi" w:cstheme="minorHAnsi"/>
          <w:b/>
          <w:sz w:val="22"/>
          <w:szCs w:val="22"/>
        </w:rPr>
      </w:pPr>
      <w:r w:rsidRPr="00822693">
        <w:rPr>
          <w:rFonts w:asciiTheme="minorHAnsi" w:hAnsiTheme="minorHAnsi" w:cstheme="minorHAnsi"/>
          <w:b/>
          <w:sz w:val="22"/>
          <w:szCs w:val="22"/>
        </w:rPr>
        <w:t xml:space="preserve">How to apply: </w:t>
      </w:r>
    </w:p>
    <w:p w14:paraId="53002CF1" w14:textId="77777777" w:rsidR="00CD4D6F" w:rsidRPr="00822693" w:rsidRDefault="00CD4D6F" w:rsidP="00CD4D6F">
      <w:pPr>
        <w:contextualSpacing/>
        <w:jc w:val="both"/>
        <w:rPr>
          <w:rFonts w:asciiTheme="minorHAnsi" w:hAnsiTheme="minorHAnsi" w:cstheme="minorHAnsi"/>
          <w:sz w:val="22"/>
          <w:szCs w:val="22"/>
        </w:rPr>
      </w:pPr>
      <w:r w:rsidRPr="00822693">
        <w:rPr>
          <w:rFonts w:asciiTheme="minorHAnsi" w:hAnsiTheme="minorHAnsi" w:cstheme="minorHAnsi"/>
          <w:sz w:val="22"/>
          <w:szCs w:val="22"/>
        </w:rPr>
        <w:t xml:space="preserve">Interested and qualified persons, with the required experience are invited to submit their application to Human resource </w:t>
      </w:r>
      <w:hyperlink r:id="rId7" w:history="1">
        <w:r w:rsidRPr="003D1207">
          <w:rPr>
            <w:rStyle w:val="Hyperlink"/>
            <w:rFonts w:asciiTheme="minorHAnsi" w:hAnsiTheme="minorHAnsi" w:cstheme="minorHAnsi"/>
            <w:sz w:val="22"/>
            <w:szCs w:val="22"/>
          </w:rPr>
          <w:t>hr.somalia@cisp-ngo.org</w:t>
        </w:r>
      </w:hyperlink>
      <w:r>
        <w:rPr>
          <w:rFonts w:asciiTheme="minorHAnsi" w:hAnsiTheme="minorHAnsi" w:cstheme="minorHAnsi"/>
          <w:sz w:val="22"/>
          <w:szCs w:val="22"/>
        </w:rPr>
        <w:t xml:space="preserve"> </w:t>
      </w:r>
      <w:r w:rsidRPr="00EA358E">
        <w:rPr>
          <w:rFonts w:asciiTheme="minorHAnsi" w:hAnsiTheme="minorHAnsi" w:cstheme="minorHAnsi"/>
          <w:sz w:val="22"/>
          <w:szCs w:val="22"/>
        </w:rPr>
        <w:t>by close of business on</w:t>
      </w:r>
      <w:r>
        <w:rPr>
          <w:rFonts w:asciiTheme="minorHAnsi" w:hAnsiTheme="minorHAnsi" w:cstheme="minorHAnsi"/>
          <w:sz w:val="22"/>
          <w:szCs w:val="22"/>
        </w:rPr>
        <w:t xml:space="preserve"> or before</w:t>
      </w:r>
      <w:r w:rsidRPr="00EA358E">
        <w:rPr>
          <w:rFonts w:asciiTheme="minorHAnsi" w:hAnsiTheme="minorHAnsi" w:cstheme="minorHAnsi"/>
          <w:sz w:val="22"/>
          <w:szCs w:val="22"/>
        </w:rPr>
        <w:t>:</w:t>
      </w:r>
      <w:r>
        <w:rPr>
          <w:rFonts w:asciiTheme="minorHAnsi" w:hAnsiTheme="minorHAnsi" w:cstheme="minorHAnsi"/>
          <w:sz w:val="22"/>
          <w:szCs w:val="22"/>
        </w:rPr>
        <w:t xml:space="preserve"> </w:t>
      </w:r>
      <w:r w:rsidRPr="00EA358E">
        <w:rPr>
          <w:rFonts w:asciiTheme="minorHAnsi" w:hAnsiTheme="minorHAnsi" w:cstheme="minorHAnsi"/>
          <w:b/>
          <w:sz w:val="22"/>
          <w:szCs w:val="22"/>
        </w:rPr>
        <w:t>2</w:t>
      </w:r>
      <w:r w:rsidRPr="00732DE2">
        <w:rPr>
          <w:rFonts w:asciiTheme="minorHAnsi" w:hAnsiTheme="minorHAnsi" w:cstheme="minorHAnsi"/>
          <w:b/>
          <w:sz w:val="22"/>
          <w:szCs w:val="22"/>
          <w:vertAlign w:val="superscript"/>
        </w:rPr>
        <w:t>nd</w:t>
      </w:r>
      <w:r>
        <w:rPr>
          <w:rFonts w:asciiTheme="minorHAnsi" w:hAnsiTheme="minorHAnsi" w:cstheme="minorHAnsi"/>
          <w:b/>
          <w:sz w:val="22"/>
          <w:szCs w:val="22"/>
        </w:rPr>
        <w:t xml:space="preserve"> of June </w:t>
      </w:r>
      <w:r w:rsidRPr="00EA358E">
        <w:rPr>
          <w:rFonts w:asciiTheme="minorHAnsi" w:hAnsiTheme="minorHAnsi" w:cstheme="minorHAnsi"/>
          <w:b/>
          <w:sz w:val="22"/>
          <w:szCs w:val="22"/>
        </w:rPr>
        <w:t>202</w:t>
      </w:r>
      <w:r>
        <w:rPr>
          <w:rFonts w:asciiTheme="minorHAnsi" w:hAnsiTheme="minorHAnsi" w:cstheme="minorHAnsi"/>
          <w:b/>
          <w:sz w:val="22"/>
          <w:szCs w:val="22"/>
        </w:rPr>
        <w:t>2</w:t>
      </w:r>
      <w:r w:rsidRPr="00EA358E">
        <w:rPr>
          <w:rFonts w:asciiTheme="minorHAnsi" w:hAnsiTheme="minorHAnsi" w:cstheme="minorHAnsi"/>
          <w:sz w:val="22"/>
          <w:szCs w:val="22"/>
        </w:rPr>
        <w:t>.</w:t>
      </w:r>
    </w:p>
    <w:p w14:paraId="48C8FB68" w14:textId="77777777" w:rsidR="00CD4D6F" w:rsidRPr="00822693" w:rsidRDefault="00CD4D6F" w:rsidP="00CD4D6F">
      <w:pPr>
        <w:contextualSpacing/>
        <w:jc w:val="both"/>
        <w:rPr>
          <w:rFonts w:asciiTheme="minorHAnsi" w:hAnsiTheme="minorHAnsi" w:cstheme="minorHAnsi"/>
          <w:b/>
          <w:sz w:val="22"/>
          <w:szCs w:val="22"/>
        </w:rPr>
      </w:pPr>
    </w:p>
    <w:p w14:paraId="6161A729" w14:textId="4235E99B" w:rsidR="00CD4D6F" w:rsidRPr="00822693" w:rsidRDefault="00CD4D6F" w:rsidP="00CD4D6F">
      <w:pPr>
        <w:contextualSpacing/>
        <w:jc w:val="both"/>
        <w:rPr>
          <w:rFonts w:asciiTheme="minorHAnsi" w:hAnsiTheme="minorHAnsi" w:cstheme="minorHAnsi"/>
          <w:sz w:val="22"/>
          <w:szCs w:val="22"/>
        </w:rPr>
      </w:pPr>
      <w:r w:rsidRPr="00822693">
        <w:rPr>
          <w:rFonts w:asciiTheme="minorHAnsi" w:hAnsiTheme="minorHAnsi" w:cstheme="minorHAnsi"/>
          <w:b/>
          <w:sz w:val="22"/>
          <w:szCs w:val="22"/>
        </w:rPr>
        <w:t>Email subject</w:t>
      </w:r>
      <w:r w:rsidRPr="00822693">
        <w:rPr>
          <w:rFonts w:asciiTheme="minorHAnsi" w:hAnsiTheme="minorHAnsi" w:cstheme="minorHAnsi"/>
          <w:sz w:val="22"/>
          <w:szCs w:val="22"/>
        </w:rPr>
        <w:t xml:space="preserve">: “Application for the position of </w:t>
      </w:r>
      <w:r>
        <w:rPr>
          <w:rFonts w:ascii="Museo Sans 500" w:hAnsi="Museo Sans 500"/>
        </w:rPr>
        <w:t>Education Field Project Manager</w:t>
      </w:r>
      <w:r>
        <w:rPr>
          <w:rFonts w:asciiTheme="minorHAnsi" w:hAnsiTheme="minorHAnsi" w:cstheme="minorHAnsi"/>
          <w:sz w:val="22"/>
          <w:szCs w:val="22"/>
        </w:rPr>
        <w:t xml:space="preserve"> </w:t>
      </w:r>
      <w:r>
        <w:rPr>
          <w:rFonts w:asciiTheme="minorHAnsi" w:hAnsiTheme="minorHAnsi" w:cstheme="minorHAnsi"/>
          <w:sz w:val="22"/>
          <w:szCs w:val="22"/>
        </w:rPr>
        <w:t>-</w:t>
      </w:r>
      <w:r w:rsidR="00A727CF">
        <w:rPr>
          <w:rFonts w:asciiTheme="minorHAnsi" w:hAnsiTheme="minorHAnsi" w:cstheme="minorHAnsi"/>
          <w:sz w:val="22"/>
          <w:szCs w:val="22"/>
        </w:rPr>
        <w:t xml:space="preserve">Garowe, </w:t>
      </w:r>
      <w:r>
        <w:rPr>
          <w:rFonts w:asciiTheme="minorHAnsi" w:hAnsiTheme="minorHAnsi" w:cstheme="minorHAnsi"/>
          <w:sz w:val="22"/>
          <w:szCs w:val="22"/>
        </w:rPr>
        <w:t>Puntland</w:t>
      </w:r>
      <w:r w:rsidRPr="00822693">
        <w:rPr>
          <w:rFonts w:asciiTheme="minorHAnsi" w:hAnsiTheme="minorHAnsi" w:cstheme="minorHAnsi"/>
          <w:sz w:val="22"/>
          <w:szCs w:val="22"/>
        </w:rPr>
        <w:t xml:space="preserve">” </w:t>
      </w:r>
    </w:p>
    <w:p w14:paraId="7A56BCB0" w14:textId="77777777" w:rsidR="00CD4D6F" w:rsidRPr="00822693" w:rsidRDefault="00CD4D6F" w:rsidP="00CD4D6F">
      <w:pPr>
        <w:contextualSpacing/>
        <w:jc w:val="both"/>
        <w:rPr>
          <w:rFonts w:asciiTheme="minorHAnsi" w:hAnsiTheme="minorHAnsi" w:cstheme="minorHAnsi"/>
          <w:sz w:val="22"/>
          <w:szCs w:val="22"/>
        </w:rPr>
      </w:pPr>
    </w:p>
    <w:p w14:paraId="6C91A23F" w14:textId="77777777" w:rsidR="00CD4D6F" w:rsidRPr="00822693" w:rsidRDefault="00CD4D6F" w:rsidP="00CD4D6F">
      <w:pPr>
        <w:contextualSpacing/>
        <w:jc w:val="both"/>
        <w:rPr>
          <w:rFonts w:asciiTheme="minorHAnsi" w:hAnsiTheme="minorHAnsi" w:cstheme="minorHAnsi"/>
          <w:sz w:val="22"/>
          <w:szCs w:val="22"/>
        </w:rPr>
      </w:pPr>
      <w:r w:rsidRPr="00822693">
        <w:rPr>
          <w:rFonts w:asciiTheme="minorHAnsi" w:hAnsiTheme="minorHAnsi" w:cstheme="minorHAnsi"/>
          <w:sz w:val="22"/>
          <w:szCs w:val="22"/>
        </w:rPr>
        <w:t xml:space="preserve">Application to include ALL of the following: </w:t>
      </w:r>
    </w:p>
    <w:p w14:paraId="2A0A43E6" w14:textId="77777777" w:rsidR="00CD4D6F" w:rsidRPr="00822693" w:rsidRDefault="00CD4D6F" w:rsidP="00CD4D6F">
      <w:pPr>
        <w:pStyle w:val="ListParagraph"/>
        <w:numPr>
          <w:ilvl w:val="0"/>
          <w:numId w:val="4"/>
        </w:numPr>
        <w:jc w:val="both"/>
        <w:rPr>
          <w:rFonts w:asciiTheme="minorHAnsi" w:hAnsiTheme="minorHAnsi" w:cstheme="minorHAnsi"/>
          <w:sz w:val="22"/>
          <w:szCs w:val="22"/>
        </w:rPr>
      </w:pPr>
      <w:r w:rsidRPr="00822693">
        <w:rPr>
          <w:rFonts w:asciiTheme="minorHAnsi" w:hAnsiTheme="minorHAnsi" w:cstheme="minorHAnsi"/>
          <w:sz w:val="22"/>
          <w:szCs w:val="22"/>
        </w:rPr>
        <w:t>Application form (as per annex HR – 3.3)</w:t>
      </w:r>
    </w:p>
    <w:p w14:paraId="66DB8F84" w14:textId="77777777" w:rsidR="00CD4D6F" w:rsidRPr="00822693" w:rsidRDefault="00CD4D6F" w:rsidP="00CD4D6F">
      <w:pPr>
        <w:pStyle w:val="ListParagraph"/>
        <w:numPr>
          <w:ilvl w:val="0"/>
          <w:numId w:val="4"/>
        </w:numPr>
        <w:jc w:val="both"/>
        <w:rPr>
          <w:rFonts w:asciiTheme="minorHAnsi" w:hAnsiTheme="minorHAnsi" w:cstheme="minorHAnsi"/>
          <w:sz w:val="22"/>
          <w:szCs w:val="22"/>
        </w:rPr>
      </w:pPr>
      <w:r w:rsidRPr="00822693">
        <w:rPr>
          <w:rFonts w:asciiTheme="minorHAnsi" w:hAnsiTheme="minorHAnsi" w:cstheme="minorHAnsi"/>
          <w:sz w:val="22"/>
          <w:szCs w:val="22"/>
        </w:rPr>
        <w:t>Cover letter (1 page maximum)</w:t>
      </w:r>
    </w:p>
    <w:p w14:paraId="101DA74D" w14:textId="77777777" w:rsidR="00CD4D6F" w:rsidRPr="00822693" w:rsidRDefault="00CD4D6F" w:rsidP="00CD4D6F">
      <w:pPr>
        <w:pStyle w:val="ListParagraph"/>
        <w:numPr>
          <w:ilvl w:val="0"/>
          <w:numId w:val="4"/>
        </w:numPr>
        <w:jc w:val="both"/>
        <w:rPr>
          <w:rFonts w:asciiTheme="minorHAnsi" w:hAnsiTheme="minorHAnsi" w:cstheme="minorHAnsi"/>
          <w:sz w:val="22"/>
          <w:szCs w:val="22"/>
        </w:rPr>
      </w:pPr>
      <w:r w:rsidRPr="00822693">
        <w:rPr>
          <w:rFonts w:asciiTheme="minorHAnsi" w:hAnsiTheme="minorHAnsi" w:cstheme="minorHAnsi"/>
          <w:sz w:val="22"/>
          <w:szCs w:val="22"/>
        </w:rPr>
        <w:t>CV (not exceeding 3 pages), including 3 references.</w:t>
      </w:r>
      <w:bookmarkStart w:id="0" w:name="_GoBack"/>
      <w:bookmarkEnd w:id="0"/>
    </w:p>
    <w:p w14:paraId="5CA80179" w14:textId="77777777" w:rsidR="00CD4D6F" w:rsidRPr="00822693" w:rsidRDefault="00CD4D6F" w:rsidP="00CD4D6F">
      <w:pPr>
        <w:tabs>
          <w:tab w:val="left" w:pos="6945"/>
        </w:tabs>
        <w:contextualSpacing/>
        <w:jc w:val="both"/>
        <w:rPr>
          <w:rFonts w:asciiTheme="minorHAnsi" w:hAnsiTheme="minorHAnsi" w:cstheme="minorHAnsi"/>
          <w:sz w:val="22"/>
          <w:szCs w:val="22"/>
        </w:rPr>
      </w:pPr>
      <w:r w:rsidRPr="00822693">
        <w:rPr>
          <w:rFonts w:asciiTheme="minorHAnsi" w:hAnsiTheme="minorHAnsi" w:cstheme="minorHAnsi"/>
          <w:sz w:val="22"/>
          <w:szCs w:val="22"/>
        </w:rPr>
        <w:tab/>
      </w:r>
    </w:p>
    <w:p w14:paraId="344D6A41" w14:textId="77777777" w:rsidR="00CD4D6F" w:rsidRPr="00822693" w:rsidRDefault="00CD4D6F" w:rsidP="00CD4D6F">
      <w:pPr>
        <w:tabs>
          <w:tab w:val="left" w:pos="-720"/>
          <w:tab w:val="left" w:pos="0"/>
        </w:tabs>
        <w:ind w:right="2"/>
        <w:contextualSpacing/>
        <w:jc w:val="both"/>
        <w:rPr>
          <w:rFonts w:asciiTheme="minorHAnsi" w:hAnsiTheme="minorHAnsi" w:cstheme="minorHAnsi"/>
          <w:spacing w:val="-3"/>
          <w:sz w:val="22"/>
          <w:szCs w:val="22"/>
        </w:rPr>
      </w:pPr>
      <w:r w:rsidRPr="00822693">
        <w:rPr>
          <w:rFonts w:asciiTheme="minorHAnsi" w:hAnsiTheme="minorHAnsi" w:cstheme="minorHAnsi"/>
          <w:sz w:val="22"/>
          <w:szCs w:val="22"/>
        </w:rPr>
        <w:t>Please note only</w:t>
      </w:r>
      <w:r>
        <w:rPr>
          <w:rFonts w:asciiTheme="minorHAnsi" w:hAnsiTheme="minorHAnsi" w:cstheme="minorHAnsi"/>
          <w:sz w:val="22"/>
          <w:szCs w:val="22"/>
        </w:rPr>
        <w:t xml:space="preserve"> shortlisted candidates will be </w:t>
      </w:r>
      <w:r w:rsidRPr="00822693">
        <w:rPr>
          <w:rFonts w:asciiTheme="minorHAnsi" w:hAnsiTheme="minorHAnsi" w:cstheme="minorHAnsi"/>
          <w:sz w:val="22"/>
          <w:szCs w:val="22"/>
        </w:rPr>
        <w:t>contacted.</w:t>
      </w:r>
      <w:r w:rsidRPr="00822693">
        <w:rPr>
          <w:rFonts w:asciiTheme="minorHAnsi" w:hAnsiTheme="minorHAnsi" w:cstheme="minorHAnsi"/>
          <w:spacing w:val="-3"/>
          <w:sz w:val="22"/>
          <w:szCs w:val="22"/>
        </w:rPr>
        <w:t xml:space="preserve"> </w:t>
      </w:r>
    </w:p>
    <w:p w14:paraId="18F21DA7" w14:textId="77777777" w:rsidR="00CD4D6F" w:rsidRPr="00822693" w:rsidRDefault="00CD4D6F" w:rsidP="00CD4D6F">
      <w:pPr>
        <w:tabs>
          <w:tab w:val="left" w:pos="-720"/>
          <w:tab w:val="left" w:pos="0"/>
        </w:tabs>
        <w:ind w:right="2"/>
        <w:contextualSpacing/>
        <w:jc w:val="both"/>
        <w:rPr>
          <w:rFonts w:asciiTheme="minorHAnsi" w:hAnsiTheme="minorHAnsi" w:cstheme="minorHAnsi"/>
          <w:sz w:val="22"/>
          <w:szCs w:val="22"/>
        </w:rPr>
      </w:pPr>
      <w:r w:rsidRPr="00822693">
        <w:rPr>
          <w:rFonts w:asciiTheme="minorHAnsi" w:hAnsiTheme="minorHAnsi" w:cstheme="minorHAnsi"/>
          <w:sz w:val="22"/>
          <w:szCs w:val="22"/>
        </w:rPr>
        <w:t xml:space="preserve">For more information about CISP, </w:t>
      </w:r>
      <w:r w:rsidRPr="00822693">
        <w:rPr>
          <w:rFonts w:asciiTheme="minorHAnsi" w:hAnsiTheme="minorHAnsi" w:cstheme="minorHAnsi"/>
          <w:sz w:val="22"/>
          <w:szCs w:val="22"/>
          <w:u w:val="single"/>
        </w:rPr>
        <w:t xml:space="preserve">please visit </w:t>
      </w:r>
      <w:hyperlink r:id="rId8" w:history="1">
        <w:r w:rsidRPr="00822693">
          <w:rPr>
            <w:rStyle w:val="Hyperlink"/>
            <w:rFonts w:asciiTheme="minorHAnsi" w:hAnsiTheme="minorHAnsi" w:cstheme="minorHAnsi"/>
            <w:sz w:val="22"/>
            <w:szCs w:val="22"/>
          </w:rPr>
          <w:t>www.cisp-ngo.org</w:t>
        </w:r>
      </w:hyperlink>
      <w:r w:rsidRPr="00822693">
        <w:rPr>
          <w:rFonts w:asciiTheme="minorHAnsi" w:hAnsiTheme="minorHAnsi" w:cstheme="minorHAnsi"/>
          <w:sz w:val="22"/>
          <w:szCs w:val="22"/>
        </w:rPr>
        <w:t xml:space="preserve">. </w:t>
      </w:r>
    </w:p>
    <w:p w14:paraId="1B684193" w14:textId="77777777" w:rsidR="00CD4D6F" w:rsidRPr="00822693" w:rsidRDefault="00CD4D6F" w:rsidP="00CD4D6F">
      <w:pPr>
        <w:contextualSpacing/>
        <w:jc w:val="both"/>
        <w:rPr>
          <w:rFonts w:asciiTheme="minorHAnsi" w:hAnsiTheme="minorHAnsi" w:cstheme="minorHAnsi"/>
          <w:sz w:val="22"/>
          <w:szCs w:val="22"/>
        </w:rPr>
      </w:pPr>
    </w:p>
    <w:p w14:paraId="09A856D5" w14:textId="77777777" w:rsidR="00CD4D6F" w:rsidRPr="00822693" w:rsidRDefault="00CD4D6F" w:rsidP="00CD4D6F">
      <w:pPr>
        <w:tabs>
          <w:tab w:val="left" w:pos="-720"/>
          <w:tab w:val="left" w:pos="0"/>
        </w:tabs>
        <w:ind w:right="2"/>
        <w:contextualSpacing/>
        <w:jc w:val="both"/>
        <w:rPr>
          <w:rFonts w:asciiTheme="minorHAnsi" w:hAnsiTheme="minorHAnsi" w:cstheme="minorHAnsi"/>
          <w:i/>
          <w:sz w:val="22"/>
          <w:szCs w:val="22"/>
        </w:rPr>
      </w:pPr>
      <w:r w:rsidRPr="00822693">
        <w:rPr>
          <w:rFonts w:asciiTheme="minorHAnsi" w:hAnsiTheme="minorHAnsi" w:cstheme="minorHAnsi"/>
          <w:i/>
          <w:sz w:val="22"/>
          <w:szCs w:val="22"/>
        </w:rPr>
        <w:t xml:space="preserve">CISP is strongly committed to ending Child Abuse, all forms of Sexual Exploitation and Abuse, and to building a work environment that is safe and welcoming for all, where Sexual Harassment does not take place. The desired candidate for any position should share and support this commitment in all aspects of their personal and professional behaviour. Any history implicating that the applicant has a history of Child Abuse, Sexual Exploitation and Abuse, or Sexual Harassment, is a reason for excluding him or her from employment with CISP. </w:t>
      </w:r>
    </w:p>
    <w:p w14:paraId="1A17E639" w14:textId="77777777" w:rsidR="00CD4D6F" w:rsidRPr="00822693" w:rsidRDefault="00CD4D6F" w:rsidP="00CD4D6F">
      <w:pPr>
        <w:contextualSpacing/>
        <w:rPr>
          <w:rFonts w:asciiTheme="minorHAnsi" w:hAnsiTheme="minorHAnsi" w:cstheme="minorHAnsi"/>
          <w:sz w:val="22"/>
          <w:szCs w:val="22"/>
        </w:rPr>
      </w:pPr>
    </w:p>
    <w:p w14:paraId="4FCB1B0B" w14:textId="77777777" w:rsidR="00CD4D6F" w:rsidRDefault="00CD4D6F"/>
    <w:sectPr w:rsidR="00CD4D6F">
      <w:headerReference w:type="default" r:id="rId9"/>
      <w:footerReference w:type="even"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F23E9" w14:textId="77777777" w:rsidR="009C52F1" w:rsidRDefault="009C52F1" w:rsidP="00555791">
      <w:r>
        <w:separator/>
      </w:r>
    </w:p>
  </w:endnote>
  <w:endnote w:type="continuationSeparator" w:id="0">
    <w:p w14:paraId="128256E7" w14:textId="77777777" w:rsidR="009C52F1" w:rsidRDefault="009C52F1" w:rsidP="00555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useo Sans 500">
    <w:altName w:val="Arial"/>
    <w:panose1 w:val="020B0604020202020204"/>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47155550"/>
      <w:docPartObj>
        <w:docPartGallery w:val="Page Numbers (Bottom of Page)"/>
        <w:docPartUnique/>
      </w:docPartObj>
    </w:sdtPr>
    <w:sdtEndPr>
      <w:rPr>
        <w:rStyle w:val="PageNumber"/>
      </w:rPr>
    </w:sdtEndPr>
    <w:sdtContent>
      <w:p w14:paraId="286FE67E" w14:textId="21F73F22" w:rsidR="00555791" w:rsidRDefault="00555791" w:rsidP="00C945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8C8250" w14:textId="77777777" w:rsidR="00555791" w:rsidRDefault="005557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61428167"/>
      <w:docPartObj>
        <w:docPartGallery w:val="Page Numbers (Bottom of Page)"/>
        <w:docPartUnique/>
      </w:docPartObj>
    </w:sdtPr>
    <w:sdtEndPr>
      <w:rPr>
        <w:rStyle w:val="PageNumber"/>
      </w:rPr>
    </w:sdtEndPr>
    <w:sdtContent>
      <w:p w14:paraId="75BE8B2F" w14:textId="603CC599" w:rsidR="00555791" w:rsidRDefault="00555791" w:rsidP="00C945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4A341F" w14:textId="77777777" w:rsidR="00555791" w:rsidRDefault="00555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95440" w14:textId="77777777" w:rsidR="009C52F1" w:rsidRDefault="009C52F1" w:rsidP="00555791">
      <w:r>
        <w:separator/>
      </w:r>
    </w:p>
  </w:footnote>
  <w:footnote w:type="continuationSeparator" w:id="0">
    <w:p w14:paraId="18FFD511" w14:textId="77777777" w:rsidR="009C52F1" w:rsidRDefault="009C52F1" w:rsidP="00555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01BF8" w14:textId="4B69D378" w:rsidR="00555791" w:rsidRDefault="00555791">
    <w:pPr>
      <w:pStyle w:val="Header"/>
    </w:pPr>
    <w:r>
      <w:rPr>
        <w:noProof/>
        <w:sz w:val="18"/>
        <w:szCs w:val="18"/>
        <w:lang w:val="en-US"/>
      </w:rPr>
      <w:drawing>
        <wp:anchor distT="0" distB="0" distL="114300" distR="114300" simplePos="0" relativeHeight="251659264" behindDoc="0" locked="0" layoutInCell="1" allowOverlap="1" wp14:anchorId="35E2752A" wp14:editId="445664A2">
          <wp:simplePos x="0" y="0"/>
          <wp:positionH relativeFrom="margin">
            <wp:posOffset>0</wp:posOffset>
          </wp:positionH>
          <wp:positionV relativeFrom="paragraph">
            <wp:posOffset>0</wp:posOffset>
          </wp:positionV>
          <wp:extent cx="1167161" cy="454218"/>
          <wp:effectExtent l="0" t="0" r="0" b="0"/>
          <wp:wrapNone/>
          <wp:docPr id="7" name="Immagin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2"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3200" cy="4604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242CD"/>
    <w:multiLevelType w:val="hybridMultilevel"/>
    <w:tmpl w:val="6930D294"/>
    <w:lvl w:ilvl="0" w:tplc="C672B34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0236F5"/>
    <w:multiLevelType w:val="multilevel"/>
    <w:tmpl w:val="2AB274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7FD1105"/>
    <w:multiLevelType w:val="multilevel"/>
    <w:tmpl w:val="2AB274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67A7D28"/>
    <w:multiLevelType w:val="hybridMultilevel"/>
    <w:tmpl w:val="7BA02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C65"/>
    <w:rsid w:val="00276C65"/>
    <w:rsid w:val="003F6BB6"/>
    <w:rsid w:val="004C3BFB"/>
    <w:rsid w:val="00555791"/>
    <w:rsid w:val="005825C6"/>
    <w:rsid w:val="009C52F1"/>
    <w:rsid w:val="00A727CF"/>
    <w:rsid w:val="00CC4E05"/>
    <w:rsid w:val="00CD4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5ED5B"/>
  <w15:chartTrackingRefBased/>
  <w15:docId w15:val="{1ECBC2E2-9B05-4D42-99F8-CD0E8E0F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76C65"/>
    <w:rPr>
      <w:rFonts w:ascii="Times New Roman" w:eastAsia="Times New Roman" w:hAnsi="Times New Roman" w:cs="Times New Roman"/>
      <w:sz w:val="20"/>
      <w:szCs w:val="20"/>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55791"/>
    <w:pPr>
      <w:tabs>
        <w:tab w:val="center" w:pos="4513"/>
        <w:tab w:val="right" w:pos="9026"/>
      </w:tabs>
    </w:pPr>
  </w:style>
  <w:style w:type="character" w:customStyle="1" w:styleId="FooterChar">
    <w:name w:val="Footer Char"/>
    <w:basedOn w:val="DefaultParagraphFont"/>
    <w:link w:val="Footer"/>
    <w:uiPriority w:val="99"/>
    <w:rsid w:val="00555791"/>
    <w:rPr>
      <w:rFonts w:ascii="Times New Roman" w:eastAsia="Times New Roman" w:hAnsi="Times New Roman" w:cs="Times New Roman"/>
      <w:sz w:val="20"/>
      <w:szCs w:val="20"/>
      <w:lang w:val="it-IT"/>
    </w:rPr>
  </w:style>
  <w:style w:type="character" w:styleId="PageNumber">
    <w:name w:val="page number"/>
    <w:basedOn w:val="DefaultParagraphFont"/>
    <w:uiPriority w:val="99"/>
    <w:semiHidden/>
    <w:unhideWhenUsed/>
    <w:rsid w:val="00555791"/>
  </w:style>
  <w:style w:type="paragraph" w:styleId="Header">
    <w:name w:val="header"/>
    <w:basedOn w:val="Normal"/>
    <w:link w:val="HeaderChar"/>
    <w:uiPriority w:val="99"/>
    <w:unhideWhenUsed/>
    <w:rsid w:val="00555791"/>
    <w:pPr>
      <w:tabs>
        <w:tab w:val="center" w:pos="4513"/>
        <w:tab w:val="right" w:pos="9026"/>
      </w:tabs>
    </w:pPr>
  </w:style>
  <w:style w:type="character" w:customStyle="1" w:styleId="HeaderChar">
    <w:name w:val="Header Char"/>
    <w:basedOn w:val="DefaultParagraphFont"/>
    <w:link w:val="Header"/>
    <w:uiPriority w:val="99"/>
    <w:rsid w:val="00555791"/>
    <w:rPr>
      <w:rFonts w:ascii="Times New Roman" w:eastAsia="Times New Roman" w:hAnsi="Times New Roman" w:cs="Times New Roman"/>
      <w:sz w:val="20"/>
      <w:szCs w:val="20"/>
      <w:lang w:val="it-IT"/>
    </w:rPr>
  </w:style>
  <w:style w:type="character" w:styleId="Hyperlink">
    <w:name w:val="Hyperlink"/>
    <w:basedOn w:val="DefaultParagraphFont"/>
    <w:uiPriority w:val="99"/>
    <w:rsid w:val="00CD4D6F"/>
    <w:rPr>
      <w:rFonts w:cs="Times New Roman"/>
      <w:color w:val="0000FF"/>
      <w:u w:val="none"/>
      <w:effect w:val="none"/>
    </w:rPr>
  </w:style>
  <w:style w:type="paragraph" w:styleId="ListParagraph">
    <w:name w:val="List Paragraph"/>
    <w:basedOn w:val="Normal"/>
    <w:uiPriority w:val="34"/>
    <w:qFormat/>
    <w:rsid w:val="00CD4D6F"/>
    <w:pPr>
      <w:ind w:left="720"/>
      <w:contextualSpacing/>
    </w:pPr>
    <w:rPr>
      <w:sz w:val="24"/>
      <w:szCs w:val="24"/>
      <w:lang w:val="en-US"/>
    </w:rPr>
  </w:style>
  <w:style w:type="character" w:customStyle="1" w:styleId="txt51">
    <w:name w:val="txt51"/>
    <w:basedOn w:val="DefaultParagraphFont"/>
    <w:uiPriority w:val="99"/>
    <w:rsid w:val="00CD4D6F"/>
    <w:rPr>
      <w:rFonts w:ascii="Verdana" w:hAnsi="Verdana" w:cs="Times New Roman"/>
      <w:b/>
      <w:bCs/>
      <w:color w:val="0097FB"/>
      <w:sz w:val="18"/>
      <w:szCs w:val="18"/>
    </w:rPr>
  </w:style>
  <w:style w:type="paragraph" w:customStyle="1" w:styleId="Default">
    <w:name w:val="Default"/>
    <w:uiPriority w:val="99"/>
    <w:rsid w:val="00CD4D6F"/>
    <w:pPr>
      <w:autoSpaceDE w:val="0"/>
      <w:autoSpaceDN w:val="0"/>
      <w:adjustRightInd w:val="0"/>
    </w:pPr>
    <w:rPr>
      <w:rFonts w:ascii="Arial" w:eastAsia="Times New Roman"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sp-ngo.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r.somalia@cisp-ngo.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CISP Off05</dc:creator>
  <cp:keywords/>
  <dc:description/>
  <cp:lastModifiedBy>abdulkadir</cp:lastModifiedBy>
  <cp:revision>4</cp:revision>
  <dcterms:created xsi:type="dcterms:W3CDTF">2022-05-09T20:29:00Z</dcterms:created>
  <dcterms:modified xsi:type="dcterms:W3CDTF">2022-05-26T21:01:00Z</dcterms:modified>
</cp:coreProperties>
</file>